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ED13C" w14:textId="77777777" w:rsidR="000C15A9" w:rsidRDefault="003D62C3">
      <w:pPr>
        <w:pStyle w:val="Header"/>
        <w:tabs>
          <w:tab w:val="clear" w:pos="4320"/>
          <w:tab w:val="clear" w:pos="8640"/>
        </w:tabs>
      </w:pPr>
      <w:bookmarkStart w:id="0" w:name="_GoBack"/>
      <w:bookmarkEnd w:id="0"/>
      <w:r>
        <w:rPr>
          <w:noProof/>
          <w:lang w:val="en-GB" w:eastAsia="en-GB"/>
        </w:rPr>
        <mc:AlternateContent>
          <mc:Choice Requires="wps">
            <w:drawing>
              <wp:anchor distT="0" distB="0" distL="114300" distR="114300" simplePos="0" relativeHeight="251655168" behindDoc="0" locked="0" layoutInCell="1" allowOverlap="1" wp14:anchorId="07A96419" wp14:editId="1A965822">
                <wp:simplePos x="0" y="0"/>
                <wp:positionH relativeFrom="column">
                  <wp:posOffset>4573905</wp:posOffset>
                </wp:positionH>
                <wp:positionV relativeFrom="paragraph">
                  <wp:posOffset>492983</wp:posOffset>
                </wp:positionV>
                <wp:extent cx="4914900" cy="5511800"/>
                <wp:effectExtent l="0" t="0" r="12700" b="12700"/>
                <wp:wrapNone/>
                <wp:docPr id="4"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511800"/>
                        </a:xfrm>
                        <a:prstGeom prst="rect">
                          <a:avLst/>
                        </a:prstGeom>
                        <a:solidFill>
                          <a:srgbClr val="FFFFFF">
                            <a:alpha val="48000"/>
                          </a:srgbClr>
                        </a:solidFill>
                        <a:ln w="9525">
                          <a:solidFill>
                            <a:srgbClr val="000000"/>
                          </a:solidFill>
                          <a:miter lim="800000"/>
                          <a:headEnd/>
                          <a:tailEnd/>
                        </a:ln>
                      </wps:spPr>
                      <wps:txbx>
                        <w:txbxContent>
                          <w:p w14:paraId="6F6841AA" w14:textId="77777777" w:rsidR="005925E4" w:rsidRDefault="005925E4" w:rsidP="005925E4">
                            <w:pPr>
                              <w:rPr>
                                <w:sz w:val="22"/>
                                <w:szCs w:val="22"/>
                                <w:lang w:val="mi-NZ"/>
                              </w:rPr>
                            </w:pPr>
                            <w:r>
                              <w:rPr>
                                <w:sz w:val="22"/>
                                <w:szCs w:val="22"/>
                                <w:lang w:val="mi-NZ"/>
                              </w:rPr>
                              <w:t>Tēnā koutou e te whānau</w:t>
                            </w:r>
                          </w:p>
                          <w:p w14:paraId="0DABFDCA" w14:textId="77777777" w:rsidR="005925E4" w:rsidRDefault="00D77D1B" w:rsidP="005925E4">
                            <w:pPr>
                              <w:rPr>
                                <w:sz w:val="22"/>
                                <w:szCs w:val="22"/>
                                <w:lang w:val="mi-NZ"/>
                              </w:rPr>
                            </w:pPr>
                            <w:r>
                              <w:rPr>
                                <w:sz w:val="22"/>
                                <w:szCs w:val="22"/>
                                <w:lang w:val="mi-NZ"/>
                              </w:rPr>
                              <w:t xml:space="preserve">Nau mai, hoki mai ki te Wāhanga 3!! </w:t>
                            </w:r>
                            <w:r w:rsidR="00B035DD">
                              <w:rPr>
                                <w:sz w:val="22"/>
                                <w:szCs w:val="22"/>
                                <w:lang w:val="mi-NZ"/>
                              </w:rPr>
                              <w:t>Ngā mihi maioha</w:t>
                            </w:r>
                            <w:r w:rsidR="001320F6">
                              <w:rPr>
                                <w:sz w:val="22"/>
                                <w:szCs w:val="22"/>
                                <w:lang w:val="mi-NZ"/>
                              </w:rPr>
                              <w:t xml:space="preserve"> ki a koutou katoa. Please check out our website for t</w:t>
                            </w:r>
                            <w:r w:rsidR="00DE1EF9">
                              <w:rPr>
                                <w:sz w:val="22"/>
                                <w:szCs w:val="22"/>
                                <w:lang w:val="mi-NZ"/>
                              </w:rPr>
                              <w:t xml:space="preserve">he latest photos, newsletters </w:t>
                            </w:r>
                            <w:r w:rsidR="00DE1EF9" w:rsidRPr="00DE1EF9">
                              <w:rPr>
                                <w:sz w:val="22"/>
                                <w:szCs w:val="22"/>
                                <w:lang w:val="mi-NZ"/>
                              </w:rPr>
                              <w:t>https://tekuraowaikare.school.nz/</w:t>
                            </w:r>
                          </w:p>
                          <w:p w14:paraId="1A33D892" w14:textId="77777777" w:rsidR="00D77D1B" w:rsidRDefault="00D77D1B" w:rsidP="005925E4">
                            <w:pPr>
                              <w:rPr>
                                <w:sz w:val="22"/>
                                <w:szCs w:val="22"/>
                                <w:lang w:val="mi-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5154"/>
                            </w:tblGrid>
                            <w:tr w:rsidR="001F4783" w:rsidRPr="001320F6" w14:paraId="6BA5C3BA" w14:textId="77777777" w:rsidTr="00AA2261">
                              <w:trPr>
                                <w:trHeight w:val="294"/>
                              </w:trPr>
                              <w:tc>
                                <w:tcPr>
                                  <w:tcW w:w="7029" w:type="dxa"/>
                                  <w:gridSpan w:val="2"/>
                                  <w:shd w:val="clear" w:color="auto" w:fill="auto"/>
                                </w:tcPr>
                                <w:p w14:paraId="520816A1" w14:textId="77777777" w:rsidR="001F4783" w:rsidRDefault="001F4783" w:rsidP="001F4783">
                                  <w:pPr>
                                    <w:rPr>
                                      <w:rFonts w:ascii="Noteworthy Light" w:hAnsi="Noteworthy Light"/>
                                      <w:b/>
                                      <w:sz w:val="22"/>
                                      <w:szCs w:val="22"/>
                                      <w:lang w:val="mi-NZ"/>
                                    </w:rPr>
                                  </w:pPr>
                                  <w:r>
                                    <w:rPr>
                                      <w:rFonts w:ascii="Noteworthy Light" w:hAnsi="Noteworthy Light"/>
                                      <w:b/>
                                      <w:sz w:val="22"/>
                                      <w:szCs w:val="22"/>
                                      <w:lang w:val="mi-NZ"/>
                                    </w:rPr>
                                    <w:t>Ngā Whakaritenga o te W</w:t>
                                  </w:r>
                                  <w:r w:rsidRPr="00482387">
                                    <w:rPr>
                                      <w:rFonts w:ascii="Noteworthy Light" w:hAnsi="Noteworthy Light"/>
                                      <w:b/>
                                      <w:sz w:val="22"/>
                                      <w:szCs w:val="22"/>
                                      <w:lang w:val="mi-NZ"/>
                                    </w:rPr>
                                    <w:t>āhan</w:t>
                                  </w:r>
                                  <w:r>
                                    <w:rPr>
                                      <w:rFonts w:ascii="Noteworthy Light" w:hAnsi="Noteworthy Light"/>
                                      <w:b/>
                                      <w:sz w:val="22"/>
                                      <w:szCs w:val="22"/>
                                      <w:lang w:val="mi-NZ"/>
                                    </w:rPr>
                                    <w:t>ga 3</w:t>
                                  </w:r>
                                  <w:r w:rsidRPr="00482387">
                                    <w:rPr>
                                      <w:rFonts w:ascii="Noteworthy Light" w:hAnsi="Noteworthy Light"/>
                                      <w:b/>
                                      <w:sz w:val="22"/>
                                      <w:szCs w:val="22"/>
                                      <w:lang w:val="mi-NZ"/>
                                    </w:rPr>
                                    <w:t>:</w:t>
                                  </w:r>
                                </w:p>
                                <w:p w14:paraId="1B59042B" w14:textId="77777777" w:rsidR="001F4783" w:rsidRDefault="001F4783" w:rsidP="001F4783">
                                  <w:pPr>
                                    <w:rPr>
                                      <w:b/>
                                      <w:sz w:val="22"/>
                                      <w:szCs w:val="22"/>
                                      <w:lang w:val="mi-NZ"/>
                                    </w:rPr>
                                  </w:pPr>
                                  <w:r>
                                    <w:rPr>
                                      <w:b/>
                                      <w:sz w:val="22"/>
                                      <w:szCs w:val="22"/>
                                      <w:lang w:val="mi-NZ"/>
                                    </w:rPr>
                                    <w:t>Ka tīmata te kura a te 9:00</w:t>
                                  </w:r>
                                </w:p>
                                <w:p w14:paraId="4101ABC1" w14:textId="77777777" w:rsidR="001F4783" w:rsidRDefault="001F4783" w:rsidP="001F4783">
                                  <w:pPr>
                                    <w:rPr>
                                      <w:b/>
                                      <w:sz w:val="22"/>
                                      <w:szCs w:val="22"/>
                                      <w:lang w:val="mi-NZ"/>
                                    </w:rPr>
                                  </w:pPr>
                                  <w:r>
                                    <w:rPr>
                                      <w:b/>
                                      <w:sz w:val="22"/>
                                      <w:szCs w:val="22"/>
                                      <w:lang w:val="mi-NZ"/>
                                    </w:rPr>
                                    <w:t>Kai Iti (Morning Interval) 11:00 – 11:25</w:t>
                                  </w:r>
                                </w:p>
                                <w:p w14:paraId="7826E58C" w14:textId="77777777" w:rsidR="001F4783" w:rsidRDefault="001F4783" w:rsidP="001F4783">
                                  <w:pPr>
                                    <w:rPr>
                                      <w:b/>
                                      <w:sz w:val="22"/>
                                      <w:szCs w:val="22"/>
                                      <w:lang w:val="mi-NZ"/>
                                    </w:rPr>
                                  </w:pPr>
                                  <w:r>
                                    <w:rPr>
                                      <w:b/>
                                      <w:sz w:val="22"/>
                                      <w:szCs w:val="22"/>
                                      <w:lang w:val="mi-NZ"/>
                                    </w:rPr>
                                    <w:t>Paramanawa (Lunch) 1:00 – 1:35</w:t>
                                  </w:r>
                                </w:p>
                                <w:p w14:paraId="07413548" w14:textId="77777777" w:rsidR="001F4783" w:rsidRPr="001320F6" w:rsidRDefault="001F4783" w:rsidP="001F4783">
                                  <w:pPr>
                                    <w:rPr>
                                      <w:b/>
                                      <w:sz w:val="22"/>
                                      <w:szCs w:val="22"/>
                                      <w:lang w:val="mi-NZ"/>
                                    </w:rPr>
                                  </w:pPr>
                                  <w:r>
                                    <w:rPr>
                                      <w:b/>
                                      <w:sz w:val="22"/>
                                      <w:szCs w:val="22"/>
                                      <w:lang w:val="mi-NZ"/>
                                    </w:rPr>
                                    <w:t>Ka mutu a te 3:00</w:t>
                                  </w:r>
                                </w:p>
                              </w:tc>
                            </w:tr>
                            <w:tr w:rsidR="001F4783" w:rsidRPr="001A518C" w14:paraId="4D48E2DE" w14:textId="77777777" w:rsidTr="00AA2261">
                              <w:trPr>
                                <w:trHeight w:val="516"/>
                              </w:trPr>
                              <w:tc>
                                <w:tcPr>
                                  <w:tcW w:w="1875" w:type="dxa"/>
                                  <w:shd w:val="clear" w:color="auto" w:fill="auto"/>
                                </w:tcPr>
                                <w:p w14:paraId="515295BB"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Wiki 4</w:t>
                                  </w:r>
                                </w:p>
                                <w:p w14:paraId="6846F4C8"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12 Aug – 16 Aug</w:t>
                                  </w:r>
                                </w:p>
                              </w:tc>
                              <w:tc>
                                <w:tcPr>
                                  <w:tcW w:w="5154" w:type="dxa"/>
                                  <w:shd w:val="clear" w:color="auto" w:fill="auto"/>
                                </w:tcPr>
                                <w:p w14:paraId="0529924C" w14:textId="77777777" w:rsidR="001F4783" w:rsidRDefault="001F4783" w:rsidP="001F4783">
                                  <w:pPr>
                                    <w:rPr>
                                      <w:rFonts w:ascii="Arial Narrow" w:hAnsi="Arial Narrow"/>
                                      <w:sz w:val="22"/>
                                      <w:szCs w:val="22"/>
                                    </w:rPr>
                                  </w:pPr>
                                  <w:r>
                                    <w:rPr>
                                      <w:rFonts w:ascii="Arial Narrow" w:hAnsi="Arial Narrow"/>
                                      <w:sz w:val="22"/>
                                      <w:szCs w:val="22"/>
                                    </w:rPr>
                                    <w:t>Tues 13 – BOT Hui</w:t>
                                  </w:r>
                                </w:p>
                                <w:p w14:paraId="26DE27D5" w14:textId="77777777" w:rsidR="001F4783" w:rsidRDefault="001F4783" w:rsidP="001F4783">
                                  <w:pPr>
                                    <w:rPr>
                                      <w:rFonts w:ascii="Arial Narrow" w:hAnsi="Arial Narrow"/>
                                      <w:sz w:val="22"/>
                                      <w:szCs w:val="22"/>
                                    </w:rPr>
                                  </w:pPr>
                                  <w:r>
                                    <w:rPr>
                                      <w:rFonts w:ascii="Arial Narrow" w:hAnsi="Arial Narrow"/>
                                      <w:sz w:val="22"/>
                                      <w:szCs w:val="22"/>
                                    </w:rPr>
                                    <w:t>Weds 14 – 3 Way Conferences</w:t>
                                  </w:r>
                                </w:p>
                                <w:p w14:paraId="33AACF07" w14:textId="77777777" w:rsidR="001F4783" w:rsidRDefault="001F4783" w:rsidP="001F4783">
                                  <w:pPr>
                                    <w:rPr>
                                      <w:rFonts w:ascii="Arial Narrow" w:hAnsi="Arial Narrow"/>
                                      <w:sz w:val="22"/>
                                      <w:szCs w:val="22"/>
                                    </w:rPr>
                                  </w:pPr>
                                  <w:r>
                                    <w:rPr>
                                      <w:rFonts w:ascii="Arial Narrow" w:hAnsi="Arial Narrow"/>
                                      <w:sz w:val="22"/>
                                      <w:szCs w:val="22"/>
                                    </w:rPr>
                                    <w:t>Thurs 15 – Willow Jean and Jan Tinetti Duffy Books</w:t>
                                  </w:r>
                                </w:p>
                                <w:p w14:paraId="3AD4FF4F" w14:textId="77777777" w:rsidR="001F4783" w:rsidRPr="001A518C" w:rsidRDefault="001F4783" w:rsidP="001F4783">
                                  <w:pPr>
                                    <w:rPr>
                                      <w:rFonts w:ascii="Arial Narrow" w:hAnsi="Arial Narrow"/>
                                      <w:sz w:val="22"/>
                                      <w:szCs w:val="22"/>
                                    </w:rPr>
                                  </w:pPr>
                                  <w:r>
                                    <w:rPr>
                                      <w:rFonts w:ascii="Arial Narrow" w:hAnsi="Arial Narrow"/>
                                      <w:sz w:val="22"/>
                                      <w:szCs w:val="22"/>
                                    </w:rPr>
                                    <w:t>Fri 16 – Year 8 Orientation at Bay of Islands College</w:t>
                                  </w:r>
                                </w:p>
                                <w:p w14:paraId="18534348" w14:textId="77777777" w:rsidR="001F4783" w:rsidRPr="001A518C" w:rsidRDefault="001F4783" w:rsidP="001F4783">
                                  <w:pPr>
                                    <w:rPr>
                                      <w:rFonts w:ascii="Arial Narrow" w:hAnsi="Arial Narrow"/>
                                      <w:sz w:val="22"/>
                                      <w:szCs w:val="22"/>
                                    </w:rPr>
                                  </w:pPr>
                                </w:p>
                              </w:tc>
                            </w:tr>
                            <w:tr w:rsidR="001F4783" w:rsidRPr="001A518C" w14:paraId="06F6FB74" w14:textId="77777777" w:rsidTr="00AA2261">
                              <w:trPr>
                                <w:trHeight w:val="516"/>
                              </w:trPr>
                              <w:tc>
                                <w:tcPr>
                                  <w:tcW w:w="1875" w:type="dxa"/>
                                  <w:shd w:val="clear" w:color="auto" w:fill="auto"/>
                                </w:tcPr>
                                <w:p w14:paraId="003443F5"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Wiki 5</w:t>
                                  </w:r>
                                </w:p>
                                <w:p w14:paraId="701FB14B"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19 Aug – 23 Aug</w:t>
                                  </w:r>
                                </w:p>
                              </w:tc>
                              <w:tc>
                                <w:tcPr>
                                  <w:tcW w:w="5154" w:type="dxa"/>
                                  <w:shd w:val="clear" w:color="auto" w:fill="auto"/>
                                </w:tcPr>
                                <w:p w14:paraId="0AE1794B" w14:textId="77777777" w:rsidR="001F4783" w:rsidRPr="001A518C" w:rsidRDefault="001F4783" w:rsidP="001F4783">
                                  <w:pPr>
                                    <w:rPr>
                                      <w:rFonts w:ascii="Arial Narrow" w:hAnsi="Arial Narrow"/>
                                      <w:b/>
                                      <w:sz w:val="22"/>
                                      <w:szCs w:val="22"/>
                                    </w:rPr>
                                  </w:pPr>
                                  <w:r>
                                    <w:rPr>
                                      <w:rFonts w:ascii="Arial Narrow" w:hAnsi="Arial Narrow"/>
                                      <w:b/>
                                      <w:sz w:val="22"/>
                                      <w:szCs w:val="22"/>
                                    </w:rPr>
                                    <w:t>Tues 20 – Learning Support Hui 5:30pm</w:t>
                                  </w:r>
                                </w:p>
                              </w:tc>
                            </w:tr>
                            <w:tr w:rsidR="001F4783" w:rsidRPr="001A518C" w14:paraId="142742BF" w14:textId="77777777" w:rsidTr="00AA2261">
                              <w:trPr>
                                <w:trHeight w:val="516"/>
                              </w:trPr>
                              <w:tc>
                                <w:tcPr>
                                  <w:tcW w:w="1875" w:type="dxa"/>
                                  <w:shd w:val="clear" w:color="auto" w:fill="auto"/>
                                </w:tcPr>
                                <w:p w14:paraId="4C195660"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 xml:space="preserve">Wiki </w:t>
                                  </w:r>
                                  <w:r>
                                    <w:rPr>
                                      <w:rFonts w:ascii="Noteworthy Light" w:hAnsi="Noteworthy Light"/>
                                      <w:sz w:val="22"/>
                                      <w:szCs w:val="22"/>
                                      <w:lang w:val="mi-NZ"/>
                                    </w:rPr>
                                    <w:t>6</w:t>
                                  </w:r>
                                </w:p>
                                <w:p w14:paraId="0313746D"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26</w:t>
                                  </w:r>
                                  <w:r>
                                    <w:rPr>
                                      <w:rFonts w:ascii="Noteworthy Light" w:hAnsi="Noteworthy Light"/>
                                      <w:sz w:val="22"/>
                                      <w:szCs w:val="22"/>
                                      <w:lang w:val="mi-NZ"/>
                                    </w:rPr>
                                    <w:t xml:space="preserve"> Aug – </w:t>
                                  </w:r>
                                  <w:r>
                                    <w:rPr>
                                      <w:rFonts w:ascii="Noteworthy Light" w:hAnsi="Noteworthy Light"/>
                                      <w:sz w:val="22"/>
                                      <w:szCs w:val="22"/>
                                      <w:lang w:val="mi-NZ"/>
                                    </w:rPr>
                                    <w:t>30</w:t>
                                  </w:r>
                                  <w:r>
                                    <w:rPr>
                                      <w:rFonts w:ascii="Noteworthy Light" w:hAnsi="Noteworthy Light"/>
                                      <w:sz w:val="22"/>
                                      <w:szCs w:val="22"/>
                                      <w:lang w:val="mi-NZ"/>
                                    </w:rPr>
                                    <w:t xml:space="preserve"> Aug</w:t>
                                  </w:r>
                                </w:p>
                              </w:tc>
                              <w:tc>
                                <w:tcPr>
                                  <w:tcW w:w="5154" w:type="dxa"/>
                                  <w:shd w:val="clear" w:color="auto" w:fill="auto"/>
                                </w:tcPr>
                                <w:p w14:paraId="1C661B05" w14:textId="77777777" w:rsidR="001F4783" w:rsidRDefault="001F4783" w:rsidP="001F4783">
                                  <w:pPr>
                                    <w:rPr>
                                      <w:rFonts w:ascii="Arial Narrow" w:hAnsi="Arial Narrow"/>
                                      <w:b/>
                                      <w:sz w:val="22"/>
                                      <w:szCs w:val="22"/>
                                    </w:rPr>
                                  </w:pPr>
                                </w:p>
                              </w:tc>
                            </w:tr>
                          </w:tbl>
                          <w:p w14:paraId="41385F25" w14:textId="77777777" w:rsidR="00D77D1B" w:rsidRDefault="00D77D1B" w:rsidP="00D77D1B">
                            <w:pPr>
                              <w:rPr>
                                <w:rFonts w:ascii="ComicSansMS" w:hAnsi="ComicSansMS" w:cs="ComicSansMS"/>
                                <w:b/>
                                <w:sz w:val="18"/>
                                <w:szCs w:val="18"/>
                                <w:lang w:bidi="en-US"/>
                              </w:rPr>
                            </w:pPr>
                          </w:p>
                          <w:p w14:paraId="2AA6EC67" w14:textId="77777777" w:rsidR="001F4783" w:rsidRDefault="001F4783" w:rsidP="001F4783">
                            <w:pPr>
                              <w:jc w:val="center"/>
                              <w:rPr>
                                <w:rFonts w:ascii="Calibri" w:hAnsi="Calibri" w:cs="Calibri"/>
                                <w:b/>
                                <w:u w:val="single"/>
                                <w:lang w:val="mi-NZ"/>
                              </w:rPr>
                            </w:pPr>
                            <w:r>
                              <w:rPr>
                                <w:rFonts w:ascii="Calibri" w:hAnsi="Calibri" w:cs="Calibri"/>
                                <w:b/>
                                <w:u w:val="single"/>
                                <w:lang w:val="mi-NZ"/>
                              </w:rPr>
                              <w:t>Year 8 Orientation</w:t>
                            </w:r>
                          </w:p>
                          <w:p w14:paraId="60C7FCB7" w14:textId="77777777" w:rsidR="001F4783" w:rsidRDefault="001F4783" w:rsidP="001F4783">
                            <w:pPr>
                              <w:jc w:val="center"/>
                              <w:rPr>
                                <w:rFonts w:ascii="Calibri" w:hAnsi="Calibri" w:cs="Calibri"/>
                                <w:lang w:val="mi-NZ"/>
                              </w:rPr>
                            </w:pPr>
                            <w:r>
                              <w:rPr>
                                <w:rFonts w:ascii="Calibri" w:hAnsi="Calibri" w:cs="Calibri"/>
                                <w:lang w:val="mi-NZ"/>
                              </w:rPr>
                              <w:t>The Year 8 Orientation Day at Bay of Islands College is</w:t>
                            </w:r>
                            <w:r>
                              <w:rPr>
                                <w:rFonts w:ascii="Calibri" w:hAnsi="Calibri" w:cs="Calibri"/>
                                <w:lang w:val="mi-NZ"/>
                              </w:rPr>
                              <w:t xml:space="preserve"> this</w:t>
                            </w:r>
                            <w:r>
                              <w:rPr>
                                <w:rFonts w:ascii="Calibri" w:hAnsi="Calibri" w:cs="Calibri"/>
                                <w:lang w:val="mi-NZ"/>
                              </w:rPr>
                              <w:t xml:space="preserve"> Friday 16 August. The Year 8s can catch the College bus in the morning and afternoon. Parents are welcome to attend the Orientation Day with their tamariki. Tamariki are asked to please wear school uniform</w:t>
                            </w:r>
                            <w:r>
                              <w:rPr>
                                <w:rFonts w:ascii="Calibri" w:hAnsi="Calibri" w:cs="Calibri"/>
                                <w:lang w:val="mi-NZ"/>
                              </w:rPr>
                              <w:t xml:space="preserve">, they can also take some money for tuckshop and a free sausage sizzle will also be available. </w:t>
                            </w:r>
                          </w:p>
                          <w:p w14:paraId="7336D564" w14:textId="77777777" w:rsidR="00FB6A7E" w:rsidRPr="00FB6A7E" w:rsidRDefault="00FB6A7E" w:rsidP="001F4783">
                            <w:pPr>
                              <w:rPr>
                                <w:rFonts w:ascii="Geneva" w:eastAsia="Calibri" w:hAnsi="Geneva" w:cs="Arial"/>
                                <w:b/>
                                <w:sz w:val="22"/>
                                <w:szCs w:val="22"/>
                              </w:rPr>
                            </w:pPr>
                          </w:p>
                          <w:p w14:paraId="19A54029" w14:textId="77777777" w:rsidR="00561C78" w:rsidRDefault="00561C78" w:rsidP="000C15A9">
                            <w:pPr>
                              <w:jc w:val="center"/>
                              <w:rPr>
                                <w:rFonts w:ascii="ComicSansMS" w:hAnsi="ComicSansMS" w:cs="ComicSansMS"/>
                                <w:b/>
                                <w:sz w:val="18"/>
                                <w:szCs w:val="18"/>
                                <w:lang w:bidi="en-US"/>
                              </w:rPr>
                            </w:pPr>
                          </w:p>
                          <w:p w14:paraId="739B2ED9" w14:textId="77777777" w:rsidR="00561C78" w:rsidRDefault="00561C78" w:rsidP="000C15A9">
                            <w:pPr>
                              <w:jc w:val="center"/>
                              <w:rPr>
                                <w:rFonts w:ascii="ComicSansMS" w:hAnsi="ComicSansMS" w:cs="ComicSansMS"/>
                                <w:b/>
                                <w:sz w:val="18"/>
                                <w:szCs w:val="18"/>
                                <w:lang w:bidi="en-US"/>
                              </w:rPr>
                            </w:pPr>
                          </w:p>
                          <w:p w14:paraId="23611F63" w14:textId="77777777" w:rsidR="00244236" w:rsidRDefault="00244236" w:rsidP="000C15A9">
                            <w:pPr>
                              <w:jc w:val="center"/>
                              <w:rPr>
                                <w:rFonts w:ascii="ComicSansMS" w:hAnsi="ComicSansMS" w:cs="ComicSansMS"/>
                                <w:b/>
                                <w:sz w:val="18"/>
                                <w:szCs w:val="18"/>
                                <w:lang w:bidi="en-US"/>
                              </w:rPr>
                            </w:pPr>
                          </w:p>
                          <w:p w14:paraId="5FFDE9D0" w14:textId="77777777" w:rsidR="00244236" w:rsidRDefault="00244236" w:rsidP="000C15A9">
                            <w:pPr>
                              <w:rPr>
                                <w:rFonts w:ascii="ComicSansMS" w:hAnsi="ComicSansMS" w:cs="ComicSansMS"/>
                                <w:b/>
                                <w:sz w:val="18"/>
                                <w:szCs w:val="18"/>
                                <w:lang w:bidi="en-US"/>
                              </w:rPr>
                            </w:pPr>
                          </w:p>
                          <w:p w14:paraId="2AFFAA07" w14:textId="77777777" w:rsidR="00244236" w:rsidRDefault="00244236" w:rsidP="000C15A9">
                            <w:pPr>
                              <w:rPr>
                                <w:rFonts w:ascii="ComicSansMS" w:hAnsi="ComicSansMS" w:cs="ComicSansMS"/>
                                <w:b/>
                                <w:sz w:val="18"/>
                                <w:szCs w:val="18"/>
                                <w:lang w:bidi="en-US"/>
                              </w:rPr>
                            </w:pPr>
                          </w:p>
                          <w:p w14:paraId="2D2AA3BD" w14:textId="77777777" w:rsidR="00244236" w:rsidRDefault="00244236" w:rsidP="000C15A9">
                            <w:pPr>
                              <w:rPr>
                                <w:rFonts w:ascii="ComicSansMS" w:hAnsi="ComicSansMS" w:cs="ComicSansMS"/>
                                <w:b/>
                                <w:sz w:val="18"/>
                                <w:szCs w:val="18"/>
                                <w:lang w:bidi="en-US"/>
                              </w:rPr>
                            </w:pPr>
                          </w:p>
                          <w:p w14:paraId="57D8514A" w14:textId="77777777" w:rsidR="00244236" w:rsidRPr="001476E6" w:rsidRDefault="00244236" w:rsidP="000C15A9">
                            <w:pPr>
                              <w:rPr>
                                <w:rFonts w:ascii="ComicSansMS" w:hAnsi="ComicSansMS" w:cs="ComicSansMS"/>
                                <w:b/>
                                <w:sz w:val="20"/>
                                <w:lang w:bidi="en-US"/>
                              </w:rPr>
                            </w:pPr>
                          </w:p>
                          <w:p w14:paraId="20B3769A" w14:textId="77777777" w:rsidR="00244236" w:rsidRPr="001476E6" w:rsidRDefault="00244236" w:rsidP="000C15A9">
                            <w:pPr>
                              <w:widowControl w:val="0"/>
                              <w:autoSpaceDE w:val="0"/>
                              <w:autoSpaceDN w:val="0"/>
                              <w:adjustRightInd w:val="0"/>
                              <w:rPr>
                                <w:sz w:val="20"/>
                              </w:rPr>
                            </w:pPr>
                            <w:r w:rsidRPr="001476E6">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96419" id="_x0000_t202" coordsize="21600,21600" o:spt="202" path="m,l,21600r21600,l21600,xe">
                <v:stroke joinstyle="miter"/>
                <v:path gradientshapeok="t" o:connecttype="rect"/>
              </v:shapetype>
              <v:shape id="Text Box 500" o:spid="_x0000_s1026" type="#_x0000_t202" style="position:absolute;margin-left:360.15pt;margin-top:38.8pt;width:387pt;height:4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">
                <v:fill opacity="31354f"/>
                <v:textbox>
                  <w:txbxContent>
                    <w:p w14:paraId="6F6841AA" w14:textId="77777777" w:rsidR="005925E4" w:rsidRDefault="005925E4" w:rsidP="005925E4">
                      <w:pPr>
                        <w:rPr>
                          <w:sz w:val="22"/>
                          <w:szCs w:val="22"/>
                          <w:lang w:val="mi-NZ"/>
                        </w:rPr>
                      </w:pPr>
                      <w:r>
                        <w:rPr>
                          <w:sz w:val="22"/>
                          <w:szCs w:val="22"/>
                          <w:lang w:val="mi-NZ"/>
                        </w:rPr>
                        <w:t>Tēnā koutou e te whānau</w:t>
                      </w:r>
                    </w:p>
                    <w:p w14:paraId="0DABFDCA" w14:textId="77777777" w:rsidR="005925E4" w:rsidRDefault="00D77D1B" w:rsidP="005925E4">
                      <w:pPr>
                        <w:rPr>
                          <w:sz w:val="22"/>
                          <w:szCs w:val="22"/>
                          <w:lang w:val="mi-NZ"/>
                        </w:rPr>
                      </w:pPr>
                      <w:r>
                        <w:rPr>
                          <w:sz w:val="22"/>
                          <w:szCs w:val="22"/>
                          <w:lang w:val="mi-NZ"/>
                        </w:rPr>
                        <w:t xml:space="preserve">Nau mai, hoki mai ki te Wāhanga 3!! </w:t>
                      </w:r>
                      <w:r w:rsidR="00B035DD">
                        <w:rPr>
                          <w:sz w:val="22"/>
                          <w:szCs w:val="22"/>
                          <w:lang w:val="mi-NZ"/>
                        </w:rPr>
                        <w:t>Ngā mihi maioha</w:t>
                      </w:r>
                      <w:r w:rsidR="001320F6">
                        <w:rPr>
                          <w:sz w:val="22"/>
                          <w:szCs w:val="22"/>
                          <w:lang w:val="mi-NZ"/>
                        </w:rPr>
                        <w:t xml:space="preserve"> ki a koutou katoa. Please check out our website for t</w:t>
                      </w:r>
                      <w:r w:rsidR="00DE1EF9">
                        <w:rPr>
                          <w:sz w:val="22"/>
                          <w:szCs w:val="22"/>
                          <w:lang w:val="mi-NZ"/>
                        </w:rPr>
                        <w:t xml:space="preserve">he latest photos, newsletters </w:t>
                      </w:r>
                      <w:r w:rsidR="00DE1EF9" w:rsidRPr="00DE1EF9">
                        <w:rPr>
                          <w:sz w:val="22"/>
                          <w:szCs w:val="22"/>
                          <w:lang w:val="mi-NZ"/>
                        </w:rPr>
                        <w:t>https://tekuraowaikare.school.nz/</w:t>
                      </w:r>
                    </w:p>
                    <w:p w14:paraId="1A33D892" w14:textId="77777777" w:rsidR="00D77D1B" w:rsidRDefault="00D77D1B" w:rsidP="005925E4">
                      <w:pPr>
                        <w:rPr>
                          <w:sz w:val="22"/>
                          <w:szCs w:val="22"/>
                          <w:lang w:val="mi-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5154"/>
                      </w:tblGrid>
                      <w:tr w:rsidR="001F4783" w:rsidRPr="001320F6" w14:paraId="6BA5C3BA" w14:textId="77777777" w:rsidTr="00AA2261">
                        <w:trPr>
                          <w:trHeight w:val="294"/>
                        </w:trPr>
                        <w:tc>
                          <w:tcPr>
                            <w:tcW w:w="7029" w:type="dxa"/>
                            <w:gridSpan w:val="2"/>
                            <w:shd w:val="clear" w:color="auto" w:fill="auto"/>
                          </w:tcPr>
                          <w:p w14:paraId="520816A1" w14:textId="77777777" w:rsidR="001F4783" w:rsidRDefault="001F4783" w:rsidP="001F4783">
                            <w:pPr>
                              <w:rPr>
                                <w:rFonts w:ascii="Noteworthy Light" w:hAnsi="Noteworthy Light"/>
                                <w:b/>
                                <w:sz w:val="22"/>
                                <w:szCs w:val="22"/>
                                <w:lang w:val="mi-NZ"/>
                              </w:rPr>
                            </w:pPr>
                            <w:r>
                              <w:rPr>
                                <w:rFonts w:ascii="Noteworthy Light" w:hAnsi="Noteworthy Light"/>
                                <w:b/>
                                <w:sz w:val="22"/>
                                <w:szCs w:val="22"/>
                                <w:lang w:val="mi-NZ"/>
                              </w:rPr>
                              <w:t>Ngā Whakaritenga o te W</w:t>
                            </w:r>
                            <w:r w:rsidRPr="00482387">
                              <w:rPr>
                                <w:rFonts w:ascii="Noteworthy Light" w:hAnsi="Noteworthy Light"/>
                                <w:b/>
                                <w:sz w:val="22"/>
                                <w:szCs w:val="22"/>
                                <w:lang w:val="mi-NZ"/>
                              </w:rPr>
                              <w:t>āhan</w:t>
                            </w:r>
                            <w:r>
                              <w:rPr>
                                <w:rFonts w:ascii="Noteworthy Light" w:hAnsi="Noteworthy Light"/>
                                <w:b/>
                                <w:sz w:val="22"/>
                                <w:szCs w:val="22"/>
                                <w:lang w:val="mi-NZ"/>
                              </w:rPr>
                              <w:t>ga 3</w:t>
                            </w:r>
                            <w:r w:rsidRPr="00482387">
                              <w:rPr>
                                <w:rFonts w:ascii="Noteworthy Light" w:hAnsi="Noteworthy Light"/>
                                <w:b/>
                                <w:sz w:val="22"/>
                                <w:szCs w:val="22"/>
                                <w:lang w:val="mi-NZ"/>
                              </w:rPr>
                              <w:t>:</w:t>
                            </w:r>
                          </w:p>
                          <w:p w14:paraId="1B59042B" w14:textId="77777777" w:rsidR="001F4783" w:rsidRDefault="001F4783" w:rsidP="001F4783">
                            <w:pPr>
                              <w:rPr>
                                <w:b/>
                                <w:sz w:val="22"/>
                                <w:szCs w:val="22"/>
                                <w:lang w:val="mi-NZ"/>
                              </w:rPr>
                            </w:pPr>
                            <w:r>
                              <w:rPr>
                                <w:b/>
                                <w:sz w:val="22"/>
                                <w:szCs w:val="22"/>
                                <w:lang w:val="mi-NZ"/>
                              </w:rPr>
                              <w:t>Ka tīmata te kura a te 9:00</w:t>
                            </w:r>
                          </w:p>
                          <w:p w14:paraId="4101ABC1" w14:textId="77777777" w:rsidR="001F4783" w:rsidRDefault="001F4783" w:rsidP="001F4783">
                            <w:pPr>
                              <w:rPr>
                                <w:b/>
                                <w:sz w:val="22"/>
                                <w:szCs w:val="22"/>
                                <w:lang w:val="mi-NZ"/>
                              </w:rPr>
                            </w:pPr>
                            <w:r>
                              <w:rPr>
                                <w:b/>
                                <w:sz w:val="22"/>
                                <w:szCs w:val="22"/>
                                <w:lang w:val="mi-NZ"/>
                              </w:rPr>
                              <w:t>Kai Iti (Morning Interval) 11:00 – 11:25</w:t>
                            </w:r>
                          </w:p>
                          <w:p w14:paraId="7826E58C" w14:textId="77777777" w:rsidR="001F4783" w:rsidRDefault="001F4783" w:rsidP="001F4783">
                            <w:pPr>
                              <w:rPr>
                                <w:b/>
                                <w:sz w:val="22"/>
                                <w:szCs w:val="22"/>
                                <w:lang w:val="mi-NZ"/>
                              </w:rPr>
                            </w:pPr>
                            <w:r>
                              <w:rPr>
                                <w:b/>
                                <w:sz w:val="22"/>
                                <w:szCs w:val="22"/>
                                <w:lang w:val="mi-NZ"/>
                              </w:rPr>
                              <w:t>Paramanawa (Lunch) 1:00 – 1:35</w:t>
                            </w:r>
                          </w:p>
                          <w:p w14:paraId="07413548" w14:textId="77777777" w:rsidR="001F4783" w:rsidRPr="001320F6" w:rsidRDefault="001F4783" w:rsidP="001F4783">
                            <w:pPr>
                              <w:rPr>
                                <w:b/>
                                <w:sz w:val="22"/>
                                <w:szCs w:val="22"/>
                                <w:lang w:val="mi-NZ"/>
                              </w:rPr>
                            </w:pPr>
                            <w:r>
                              <w:rPr>
                                <w:b/>
                                <w:sz w:val="22"/>
                                <w:szCs w:val="22"/>
                                <w:lang w:val="mi-NZ"/>
                              </w:rPr>
                              <w:t>Ka mutu a te 3:00</w:t>
                            </w:r>
                          </w:p>
                        </w:tc>
                      </w:tr>
                      <w:tr w:rsidR="001F4783" w:rsidRPr="001A518C" w14:paraId="4D48E2DE" w14:textId="77777777" w:rsidTr="00AA2261">
                        <w:trPr>
                          <w:trHeight w:val="516"/>
                        </w:trPr>
                        <w:tc>
                          <w:tcPr>
                            <w:tcW w:w="1875" w:type="dxa"/>
                            <w:shd w:val="clear" w:color="auto" w:fill="auto"/>
                          </w:tcPr>
                          <w:p w14:paraId="515295BB"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Wiki 4</w:t>
                            </w:r>
                          </w:p>
                          <w:p w14:paraId="6846F4C8"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12 Aug – 16 Aug</w:t>
                            </w:r>
                          </w:p>
                        </w:tc>
                        <w:tc>
                          <w:tcPr>
                            <w:tcW w:w="5154" w:type="dxa"/>
                            <w:shd w:val="clear" w:color="auto" w:fill="auto"/>
                          </w:tcPr>
                          <w:p w14:paraId="0529924C" w14:textId="77777777" w:rsidR="001F4783" w:rsidRDefault="001F4783" w:rsidP="001F4783">
                            <w:pPr>
                              <w:rPr>
                                <w:rFonts w:ascii="Arial Narrow" w:hAnsi="Arial Narrow"/>
                                <w:sz w:val="22"/>
                                <w:szCs w:val="22"/>
                              </w:rPr>
                            </w:pPr>
                            <w:r>
                              <w:rPr>
                                <w:rFonts w:ascii="Arial Narrow" w:hAnsi="Arial Narrow"/>
                                <w:sz w:val="22"/>
                                <w:szCs w:val="22"/>
                              </w:rPr>
                              <w:t>Tues 13 – BOT Hui</w:t>
                            </w:r>
                          </w:p>
                          <w:p w14:paraId="26DE27D5" w14:textId="77777777" w:rsidR="001F4783" w:rsidRDefault="001F4783" w:rsidP="001F4783">
                            <w:pPr>
                              <w:rPr>
                                <w:rFonts w:ascii="Arial Narrow" w:hAnsi="Arial Narrow"/>
                                <w:sz w:val="22"/>
                                <w:szCs w:val="22"/>
                              </w:rPr>
                            </w:pPr>
                            <w:r>
                              <w:rPr>
                                <w:rFonts w:ascii="Arial Narrow" w:hAnsi="Arial Narrow"/>
                                <w:sz w:val="22"/>
                                <w:szCs w:val="22"/>
                              </w:rPr>
                              <w:t>Weds 14 – 3 Way Conferences</w:t>
                            </w:r>
                          </w:p>
                          <w:p w14:paraId="33AACF07" w14:textId="77777777" w:rsidR="001F4783" w:rsidRDefault="001F4783" w:rsidP="001F4783">
                            <w:pPr>
                              <w:rPr>
                                <w:rFonts w:ascii="Arial Narrow" w:hAnsi="Arial Narrow"/>
                                <w:sz w:val="22"/>
                                <w:szCs w:val="22"/>
                              </w:rPr>
                            </w:pPr>
                            <w:r>
                              <w:rPr>
                                <w:rFonts w:ascii="Arial Narrow" w:hAnsi="Arial Narrow"/>
                                <w:sz w:val="22"/>
                                <w:szCs w:val="22"/>
                              </w:rPr>
                              <w:t>Thurs 15 – Willow Jean and Jan Tinetti Duffy Books</w:t>
                            </w:r>
                          </w:p>
                          <w:p w14:paraId="3AD4FF4F" w14:textId="77777777" w:rsidR="001F4783" w:rsidRPr="001A518C" w:rsidRDefault="001F4783" w:rsidP="001F4783">
                            <w:pPr>
                              <w:rPr>
                                <w:rFonts w:ascii="Arial Narrow" w:hAnsi="Arial Narrow"/>
                                <w:sz w:val="22"/>
                                <w:szCs w:val="22"/>
                              </w:rPr>
                            </w:pPr>
                            <w:r>
                              <w:rPr>
                                <w:rFonts w:ascii="Arial Narrow" w:hAnsi="Arial Narrow"/>
                                <w:sz w:val="22"/>
                                <w:szCs w:val="22"/>
                              </w:rPr>
                              <w:t>Fri 16 – Year 8 Orientation at Bay of Islands College</w:t>
                            </w:r>
                          </w:p>
                          <w:p w14:paraId="18534348" w14:textId="77777777" w:rsidR="001F4783" w:rsidRPr="001A518C" w:rsidRDefault="001F4783" w:rsidP="001F4783">
                            <w:pPr>
                              <w:rPr>
                                <w:rFonts w:ascii="Arial Narrow" w:hAnsi="Arial Narrow"/>
                                <w:sz w:val="22"/>
                                <w:szCs w:val="22"/>
                              </w:rPr>
                            </w:pPr>
                          </w:p>
                        </w:tc>
                      </w:tr>
                      <w:tr w:rsidR="001F4783" w:rsidRPr="001A518C" w14:paraId="06F6FB74" w14:textId="77777777" w:rsidTr="00AA2261">
                        <w:trPr>
                          <w:trHeight w:val="516"/>
                        </w:trPr>
                        <w:tc>
                          <w:tcPr>
                            <w:tcW w:w="1875" w:type="dxa"/>
                            <w:shd w:val="clear" w:color="auto" w:fill="auto"/>
                          </w:tcPr>
                          <w:p w14:paraId="003443F5"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Wiki 5</w:t>
                            </w:r>
                          </w:p>
                          <w:p w14:paraId="701FB14B"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19 Aug – 23 Aug</w:t>
                            </w:r>
                          </w:p>
                        </w:tc>
                        <w:tc>
                          <w:tcPr>
                            <w:tcW w:w="5154" w:type="dxa"/>
                            <w:shd w:val="clear" w:color="auto" w:fill="auto"/>
                          </w:tcPr>
                          <w:p w14:paraId="0AE1794B" w14:textId="77777777" w:rsidR="001F4783" w:rsidRPr="001A518C" w:rsidRDefault="001F4783" w:rsidP="001F4783">
                            <w:pPr>
                              <w:rPr>
                                <w:rFonts w:ascii="Arial Narrow" w:hAnsi="Arial Narrow"/>
                                <w:b/>
                                <w:sz w:val="22"/>
                                <w:szCs w:val="22"/>
                              </w:rPr>
                            </w:pPr>
                            <w:r>
                              <w:rPr>
                                <w:rFonts w:ascii="Arial Narrow" w:hAnsi="Arial Narrow"/>
                                <w:b/>
                                <w:sz w:val="22"/>
                                <w:szCs w:val="22"/>
                              </w:rPr>
                              <w:t>Tues 20 – Learning Support Hui 5:30pm</w:t>
                            </w:r>
                          </w:p>
                        </w:tc>
                      </w:tr>
                      <w:tr w:rsidR="001F4783" w:rsidRPr="001A518C" w14:paraId="142742BF" w14:textId="77777777" w:rsidTr="00AA2261">
                        <w:trPr>
                          <w:trHeight w:val="516"/>
                        </w:trPr>
                        <w:tc>
                          <w:tcPr>
                            <w:tcW w:w="1875" w:type="dxa"/>
                            <w:shd w:val="clear" w:color="auto" w:fill="auto"/>
                          </w:tcPr>
                          <w:p w14:paraId="4C195660"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 xml:space="preserve">Wiki </w:t>
                            </w:r>
                            <w:r>
                              <w:rPr>
                                <w:rFonts w:ascii="Noteworthy Light" w:hAnsi="Noteworthy Light"/>
                                <w:sz w:val="22"/>
                                <w:szCs w:val="22"/>
                                <w:lang w:val="mi-NZ"/>
                              </w:rPr>
                              <w:t>6</w:t>
                            </w:r>
                          </w:p>
                          <w:p w14:paraId="0313746D" w14:textId="77777777" w:rsidR="001F4783" w:rsidRDefault="001F4783" w:rsidP="001F4783">
                            <w:pPr>
                              <w:rPr>
                                <w:rFonts w:ascii="Noteworthy Light" w:hAnsi="Noteworthy Light"/>
                                <w:sz w:val="22"/>
                                <w:szCs w:val="22"/>
                                <w:lang w:val="mi-NZ"/>
                              </w:rPr>
                            </w:pPr>
                            <w:r>
                              <w:rPr>
                                <w:rFonts w:ascii="Noteworthy Light" w:hAnsi="Noteworthy Light"/>
                                <w:sz w:val="22"/>
                                <w:szCs w:val="22"/>
                                <w:lang w:val="mi-NZ"/>
                              </w:rPr>
                              <w:t>26</w:t>
                            </w:r>
                            <w:r>
                              <w:rPr>
                                <w:rFonts w:ascii="Noteworthy Light" w:hAnsi="Noteworthy Light"/>
                                <w:sz w:val="22"/>
                                <w:szCs w:val="22"/>
                                <w:lang w:val="mi-NZ"/>
                              </w:rPr>
                              <w:t xml:space="preserve"> Aug – </w:t>
                            </w:r>
                            <w:r>
                              <w:rPr>
                                <w:rFonts w:ascii="Noteworthy Light" w:hAnsi="Noteworthy Light"/>
                                <w:sz w:val="22"/>
                                <w:szCs w:val="22"/>
                                <w:lang w:val="mi-NZ"/>
                              </w:rPr>
                              <w:t>30</w:t>
                            </w:r>
                            <w:r>
                              <w:rPr>
                                <w:rFonts w:ascii="Noteworthy Light" w:hAnsi="Noteworthy Light"/>
                                <w:sz w:val="22"/>
                                <w:szCs w:val="22"/>
                                <w:lang w:val="mi-NZ"/>
                              </w:rPr>
                              <w:t xml:space="preserve"> Aug</w:t>
                            </w:r>
                          </w:p>
                        </w:tc>
                        <w:tc>
                          <w:tcPr>
                            <w:tcW w:w="5154" w:type="dxa"/>
                            <w:shd w:val="clear" w:color="auto" w:fill="auto"/>
                          </w:tcPr>
                          <w:p w14:paraId="1C661B05" w14:textId="77777777" w:rsidR="001F4783" w:rsidRDefault="001F4783" w:rsidP="001F4783">
                            <w:pPr>
                              <w:rPr>
                                <w:rFonts w:ascii="Arial Narrow" w:hAnsi="Arial Narrow"/>
                                <w:b/>
                                <w:sz w:val="22"/>
                                <w:szCs w:val="22"/>
                              </w:rPr>
                            </w:pPr>
                          </w:p>
                        </w:tc>
                      </w:tr>
                    </w:tbl>
                    <w:p w14:paraId="41385F25" w14:textId="77777777" w:rsidR="00D77D1B" w:rsidRDefault="00D77D1B" w:rsidP="00D77D1B">
                      <w:pPr>
                        <w:rPr>
                          <w:rFonts w:ascii="ComicSansMS" w:hAnsi="ComicSansMS" w:cs="ComicSansMS"/>
                          <w:b/>
                          <w:sz w:val="18"/>
                          <w:szCs w:val="18"/>
                          <w:lang w:bidi="en-US"/>
                        </w:rPr>
                      </w:pPr>
                    </w:p>
                    <w:p w14:paraId="2AA6EC67" w14:textId="77777777" w:rsidR="001F4783" w:rsidRDefault="001F4783" w:rsidP="001F4783">
                      <w:pPr>
                        <w:jc w:val="center"/>
                        <w:rPr>
                          <w:rFonts w:ascii="Calibri" w:hAnsi="Calibri" w:cs="Calibri"/>
                          <w:b/>
                          <w:u w:val="single"/>
                          <w:lang w:val="mi-NZ"/>
                        </w:rPr>
                      </w:pPr>
                      <w:r>
                        <w:rPr>
                          <w:rFonts w:ascii="Calibri" w:hAnsi="Calibri" w:cs="Calibri"/>
                          <w:b/>
                          <w:u w:val="single"/>
                          <w:lang w:val="mi-NZ"/>
                        </w:rPr>
                        <w:t>Year 8 Orientation</w:t>
                      </w:r>
                    </w:p>
                    <w:p w14:paraId="60C7FCB7" w14:textId="77777777" w:rsidR="001F4783" w:rsidRDefault="001F4783" w:rsidP="001F4783">
                      <w:pPr>
                        <w:jc w:val="center"/>
                        <w:rPr>
                          <w:rFonts w:ascii="Calibri" w:hAnsi="Calibri" w:cs="Calibri"/>
                          <w:lang w:val="mi-NZ"/>
                        </w:rPr>
                      </w:pPr>
                      <w:r>
                        <w:rPr>
                          <w:rFonts w:ascii="Calibri" w:hAnsi="Calibri" w:cs="Calibri"/>
                          <w:lang w:val="mi-NZ"/>
                        </w:rPr>
                        <w:t>The Year 8 Orientation Day at Bay of Islands College is</w:t>
                      </w:r>
                      <w:r>
                        <w:rPr>
                          <w:rFonts w:ascii="Calibri" w:hAnsi="Calibri" w:cs="Calibri"/>
                          <w:lang w:val="mi-NZ"/>
                        </w:rPr>
                        <w:t xml:space="preserve"> this</w:t>
                      </w:r>
                      <w:r>
                        <w:rPr>
                          <w:rFonts w:ascii="Calibri" w:hAnsi="Calibri" w:cs="Calibri"/>
                          <w:lang w:val="mi-NZ"/>
                        </w:rPr>
                        <w:t xml:space="preserve"> Friday 16 August. The Year 8s can catch the College bus in the morning and afternoon. Parents are welcome to attend the Orientation Day with their tamariki. Tamariki are asked to please wear school uniform</w:t>
                      </w:r>
                      <w:r>
                        <w:rPr>
                          <w:rFonts w:ascii="Calibri" w:hAnsi="Calibri" w:cs="Calibri"/>
                          <w:lang w:val="mi-NZ"/>
                        </w:rPr>
                        <w:t xml:space="preserve">, they can also take some money for tuckshop and a free sausage sizzle will also be available. </w:t>
                      </w:r>
                    </w:p>
                    <w:p w14:paraId="7336D564" w14:textId="77777777" w:rsidR="00FB6A7E" w:rsidRPr="00FB6A7E" w:rsidRDefault="00FB6A7E" w:rsidP="001F4783">
                      <w:pPr>
                        <w:rPr>
                          <w:rFonts w:ascii="Geneva" w:eastAsia="Calibri" w:hAnsi="Geneva" w:cs="Arial"/>
                          <w:b/>
                          <w:sz w:val="22"/>
                          <w:szCs w:val="22"/>
                        </w:rPr>
                      </w:pPr>
                    </w:p>
                    <w:p w14:paraId="19A54029" w14:textId="77777777" w:rsidR="00561C78" w:rsidRDefault="00561C78" w:rsidP="000C15A9">
                      <w:pPr>
                        <w:jc w:val="center"/>
                        <w:rPr>
                          <w:rFonts w:ascii="ComicSansMS" w:hAnsi="ComicSansMS" w:cs="ComicSansMS"/>
                          <w:b/>
                          <w:sz w:val="18"/>
                          <w:szCs w:val="18"/>
                          <w:lang w:bidi="en-US"/>
                        </w:rPr>
                      </w:pPr>
                    </w:p>
                    <w:p w14:paraId="739B2ED9" w14:textId="77777777" w:rsidR="00561C78" w:rsidRDefault="00561C78" w:rsidP="000C15A9">
                      <w:pPr>
                        <w:jc w:val="center"/>
                        <w:rPr>
                          <w:rFonts w:ascii="ComicSansMS" w:hAnsi="ComicSansMS" w:cs="ComicSansMS"/>
                          <w:b/>
                          <w:sz w:val="18"/>
                          <w:szCs w:val="18"/>
                          <w:lang w:bidi="en-US"/>
                        </w:rPr>
                      </w:pPr>
                    </w:p>
                    <w:p w14:paraId="23611F63" w14:textId="77777777" w:rsidR="00244236" w:rsidRDefault="00244236" w:rsidP="000C15A9">
                      <w:pPr>
                        <w:jc w:val="center"/>
                        <w:rPr>
                          <w:rFonts w:ascii="ComicSansMS" w:hAnsi="ComicSansMS" w:cs="ComicSansMS"/>
                          <w:b/>
                          <w:sz w:val="18"/>
                          <w:szCs w:val="18"/>
                          <w:lang w:bidi="en-US"/>
                        </w:rPr>
                      </w:pPr>
                    </w:p>
                    <w:p w14:paraId="5FFDE9D0" w14:textId="77777777" w:rsidR="00244236" w:rsidRDefault="00244236" w:rsidP="000C15A9">
                      <w:pPr>
                        <w:rPr>
                          <w:rFonts w:ascii="ComicSansMS" w:hAnsi="ComicSansMS" w:cs="ComicSansMS"/>
                          <w:b/>
                          <w:sz w:val="18"/>
                          <w:szCs w:val="18"/>
                          <w:lang w:bidi="en-US"/>
                        </w:rPr>
                      </w:pPr>
                    </w:p>
                    <w:p w14:paraId="2AFFAA07" w14:textId="77777777" w:rsidR="00244236" w:rsidRDefault="00244236" w:rsidP="000C15A9">
                      <w:pPr>
                        <w:rPr>
                          <w:rFonts w:ascii="ComicSansMS" w:hAnsi="ComicSansMS" w:cs="ComicSansMS"/>
                          <w:b/>
                          <w:sz w:val="18"/>
                          <w:szCs w:val="18"/>
                          <w:lang w:bidi="en-US"/>
                        </w:rPr>
                      </w:pPr>
                    </w:p>
                    <w:p w14:paraId="2D2AA3BD" w14:textId="77777777" w:rsidR="00244236" w:rsidRDefault="00244236" w:rsidP="000C15A9">
                      <w:pPr>
                        <w:rPr>
                          <w:rFonts w:ascii="ComicSansMS" w:hAnsi="ComicSansMS" w:cs="ComicSansMS"/>
                          <w:b/>
                          <w:sz w:val="18"/>
                          <w:szCs w:val="18"/>
                          <w:lang w:bidi="en-US"/>
                        </w:rPr>
                      </w:pPr>
                    </w:p>
                    <w:p w14:paraId="57D8514A" w14:textId="77777777" w:rsidR="00244236" w:rsidRPr="001476E6" w:rsidRDefault="00244236" w:rsidP="000C15A9">
                      <w:pPr>
                        <w:rPr>
                          <w:rFonts w:ascii="ComicSansMS" w:hAnsi="ComicSansMS" w:cs="ComicSansMS"/>
                          <w:b/>
                          <w:sz w:val="20"/>
                          <w:lang w:bidi="en-US"/>
                        </w:rPr>
                      </w:pPr>
                    </w:p>
                    <w:p w14:paraId="20B3769A" w14:textId="77777777" w:rsidR="00244236" w:rsidRPr="001476E6" w:rsidRDefault="00244236" w:rsidP="000C15A9">
                      <w:pPr>
                        <w:widowControl w:val="0"/>
                        <w:autoSpaceDE w:val="0"/>
                        <w:autoSpaceDN w:val="0"/>
                        <w:adjustRightInd w:val="0"/>
                        <w:rPr>
                          <w:sz w:val="20"/>
                        </w:rPr>
                      </w:pPr>
                      <w:r w:rsidRPr="001476E6">
                        <w:rPr>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3C49C44" wp14:editId="30034B02">
                <wp:simplePos x="0" y="0"/>
                <wp:positionH relativeFrom="column">
                  <wp:posOffset>-629920</wp:posOffset>
                </wp:positionH>
                <wp:positionV relativeFrom="paragraph">
                  <wp:posOffset>0</wp:posOffset>
                </wp:positionV>
                <wp:extent cx="4927600" cy="5946775"/>
                <wp:effectExtent l="0" t="0" r="12700" b="9525"/>
                <wp:wrapThrough wrapText="bothSides">
                  <wp:wrapPolygon edited="0">
                    <wp:start x="0" y="0"/>
                    <wp:lineTo x="0" y="21588"/>
                    <wp:lineTo x="21600" y="21588"/>
                    <wp:lineTo x="21600" y="0"/>
                    <wp:lineTo x="0" y="0"/>
                  </wp:wrapPolygon>
                </wp:wrapThrough>
                <wp:docPr id="7"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946775"/>
                        </a:xfrm>
                        <a:prstGeom prst="rect">
                          <a:avLst/>
                        </a:prstGeom>
                        <a:solidFill>
                          <a:srgbClr val="FFFFFF"/>
                        </a:solidFill>
                        <a:ln w="9525">
                          <a:solidFill>
                            <a:srgbClr val="000000"/>
                          </a:solidFill>
                          <a:miter lim="800000"/>
                          <a:headEnd/>
                          <a:tailEnd/>
                        </a:ln>
                      </wps:spPr>
                      <wps:txbx>
                        <w:txbxContent>
                          <w:p w14:paraId="7C330BD3" w14:textId="77777777" w:rsidR="00D77D1B" w:rsidRPr="00CA5165" w:rsidRDefault="00D77D1B" w:rsidP="00D77D1B">
                            <w:pPr>
                              <w:rPr>
                                <w:rFonts w:ascii="Calibri" w:hAnsi="Calibri" w:cs="Calibri"/>
                                <w:sz w:val="22"/>
                                <w:szCs w:val="22"/>
                                <w:lang w:val="mi-NZ"/>
                              </w:rPr>
                            </w:pPr>
                          </w:p>
                          <w:p w14:paraId="4D599B88" w14:textId="77777777" w:rsidR="001F4783" w:rsidRDefault="001F4783" w:rsidP="001F4783">
                            <w:pPr>
                              <w:jc w:val="center"/>
                              <w:rPr>
                                <w:rFonts w:eastAsia="Calibri" w:cs="Arial"/>
                                <w:b/>
                                <w:u w:val="single"/>
                              </w:rPr>
                            </w:pPr>
                            <w:r>
                              <w:rPr>
                                <w:rFonts w:eastAsia="Calibri" w:cs="Arial"/>
                                <w:b/>
                                <w:u w:val="single"/>
                              </w:rPr>
                              <w:t>Learning Support Hui</w:t>
                            </w:r>
                          </w:p>
                          <w:p w14:paraId="01B0903E" w14:textId="77777777" w:rsidR="001F4783" w:rsidRPr="00583242" w:rsidRDefault="001F4783" w:rsidP="001F4783">
                            <w:pPr>
                              <w:jc w:val="center"/>
                              <w:rPr>
                                <w:rFonts w:eastAsia="Calibri" w:cs="Arial"/>
                                <w:b/>
                                <w:u w:val="single"/>
                              </w:rPr>
                            </w:pPr>
                          </w:p>
                          <w:p w14:paraId="6D9A5A36" w14:textId="77777777" w:rsidR="001F4783" w:rsidRDefault="001F4783" w:rsidP="001F4783">
                            <w:pPr>
                              <w:jc w:val="center"/>
                              <w:rPr>
                                <w:rFonts w:eastAsia="Calibri" w:cs="Arial"/>
                              </w:rPr>
                            </w:pPr>
                            <w:r>
                              <w:rPr>
                                <w:rFonts w:eastAsia="Calibri" w:cs="Arial"/>
                              </w:rPr>
                              <w:t xml:space="preserve">We will be hosting a Learning Support hui on Tuesday 20 August at 5:30 in our </w:t>
                            </w:r>
                            <w:proofErr w:type="spellStart"/>
                            <w:r>
                              <w:rPr>
                                <w:rFonts w:eastAsia="Calibri" w:cs="Arial"/>
                              </w:rPr>
                              <w:t>kura</w:t>
                            </w:r>
                            <w:proofErr w:type="spellEnd"/>
                            <w:r>
                              <w:rPr>
                                <w:rFonts w:eastAsia="Calibri" w:cs="Arial"/>
                              </w:rPr>
                              <w:t xml:space="preserve"> </w:t>
                            </w:r>
                            <w:proofErr w:type="spellStart"/>
                            <w:r>
                              <w:rPr>
                                <w:rFonts w:eastAsia="Calibri" w:cs="Arial"/>
                              </w:rPr>
                              <w:t>wharehui</w:t>
                            </w:r>
                            <w:proofErr w:type="spellEnd"/>
                            <w:r>
                              <w:rPr>
                                <w:rFonts w:eastAsia="Calibri" w:cs="Arial"/>
                              </w:rPr>
                              <w:t xml:space="preserve">. The learning support we have mentioned are: Psychologists, RTLBs, Speech Language Therapists. The Ministry of Education would like to know from the </w:t>
                            </w:r>
                            <w:proofErr w:type="spellStart"/>
                            <w:r>
                              <w:rPr>
                                <w:rFonts w:eastAsia="Calibri" w:cs="Arial"/>
                              </w:rPr>
                              <w:t>whānau</w:t>
                            </w:r>
                            <w:proofErr w:type="spellEnd"/>
                            <w:r>
                              <w:rPr>
                                <w:rFonts w:eastAsia="Calibri" w:cs="Arial"/>
                              </w:rPr>
                              <w:t xml:space="preserve">, </w:t>
                            </w:r>
                            <w:proofErr w:type="spellStart"/>
                            <w:r>
                              <w:rPr>
                                <w:rFonts w:eastAsia="Calibri" w:cs="Arial"/>
                              </w:rPr>
                              <w:t>Kōhanga</w:t>
                            </w:r>
                            <w:proofErr w:type="spellEnd"/>
                            <w:r>
                              <w:rPr>
                                <w:rFonts w:eastAsia="Calibri" w:cs="Arial"/>
                              </w:rPr>
                              <w:t xml:space="preserve"> </w:t>
                            </w:r>
                            <w:proofErr w:type="spellStart"/>
                            <w:r>
                              <w:rPr>
                                <w:rFonts w:eastAsia="Calibri" w:cs="Arial"/>
                              </w:rPr>
                              <w:t>Reo</w:t>
                            </w:r>
                            <w:proofErr w:type="spellEnd"/>
                            <w:r>
                              <w:rPr>
                                <w:rFonts w:eastAsia="Calibri" w:cs="Arial"/>
                              </w:rPr>
                              <w:t xml:space="preserve"> and community how they can improve the way we access their support. </w:t>
                            </w:r>
                          </w:p>
                          <w:p w14:paraId="5583B298" w14:textId="77777777" w:rsidR="001F4783" w:rsidRPr="00311A37" w:rsidRDefault="001F4783" w:rsidP="001F4783">
                            <w:pPr>
                              <w:jc w:val="center"/>
                              <w:rPr>
                                <w:rFonts w:eastAsia="Calibri" w:cs="Arial"/>
                              </w:rPr>
                            </w:pPr>
                          </w:p>
                          <w:p w14:paraId="38674E0E" w14:textId="77777777" w:rsidR="001F4783" w:rsidRDefault="001F4783" w:rsidP="001F4783">
                            <w:pPr>
                              <w:jc w:val="center"/>
                              <w:rPr>
                                <w:b/>
                                <w:u w:val="single"/>
                                <w:lang w:val="mi-NZ"/>
                              </w:rPr>
                            </w:pPr>
                            <w:r w:rsidRPr="00FA3FBB">
                              <w:rPr>
                                <w:b/>
                                <w:u w:val="single"/>
                                <w:lang w:val="mi-NZ"/>
                              </w:rPr>
                              <w:t>3 Way Conferences</w:t>
                            </w:r>
                          </w:p>
                          <w:p w14:paraId="6E2A4AF2" w14:textId="77777777" w:rsidR="001F4783" w:rsidRPr="00FA3FBB" w:rsidRDefault="001F4783" w:rsidP="001F4783">
                            <w:pPr>
                              <w:jc w:val="center"/>
                              <w:rPr>
                                <w:b/>
                                <w:u w:val="single"/>
                                <w:lang w:val="mi-NZ"/>
                              </w:rPr>
                            </w:pPr>
                          </w:p>
                          <w:p w14:paraId="678A1A47" w14:textId="77777777" w:rsidR="001F4783" w:rsidRDefault="001F4783" w:rsidP="001F4783">
                            <w:pPr>
                              <w:jc w:val="center"/>
                              <w:rPr>
                                <w:lang w:val="mi-NZ"/>
                              </w:rPr>
                            </w:pPr>
                            <w:r>
                              <w:rPr>
                                <w:lang w:val="mi-NZ"/>
                              </w:rPr>
                              <w:t>This will be on Wednesday 14th August starting at 2pm – 6pm. A booking sheet for times is attached to this pānui. Its usually 15 mins per kaiako and learning goals are discussed or made with the kaiako, mokopuna and mātua, these are reviewed and reported on in End of Year Reports.</w:t>
                            </w:r>
                            <w:r>
                              <w:rPr>
                                <w:lang w:val="mi-NZ"/>
                              </w:rPr>
                              <w:t xml:space="preserve"> E mihi ana ki ngā whānau kua whakaritea kētia tētahi wā kōrerorero ki ngā kaiako. We have had a very poor response from whānau and a reminder letter is attached to this pānui.</w:t>
                            </w:r>
                          </w:p>
                          <w:p w14:paraId="381EF314" w14:textId="77777777" w:rsidR="001F4783" w:rsidRDefault="001F4783" w:rsidP="001F4783">
                            <w:pPr>
                              <w:jc w:val="center"/>
                              <w:rPr>
                                <w:lang w:val="mi-NZ"/>
                              </w:rPr>
                            </w:pPr>
                          </w:p>
                          <w:p w14:paraId="16602594" w14:textId="77777777" w:rsidR="001F4783" w:rsidRDefault="001F4783" w:rsidP="001F4783">
                            <w:pPr>
                              <w:jc w:val="center"/>
                              <w:rPr>
                                <w:b/>
                                <w:u w:val="single"/>
                                <w:lang w:val="mi-NZ"/>
                              </w:rPr>
                            </w:pPr>
                            <w:r w:rsidRPr="00FA3FBB">
                              <w:rPr>
                                <w:b/>
                                <w:u w:val="single"/>
                                <w:lang w:val="mi-NZ"/>
                              </w:rPr>
                              <w:t>COMMUNITY CONSULTATION and WORKING BEE</w:t>
                            </w:r>
                          </w:p>
                          <w:p w14:paraId="018E540B" w14:textId="77777777" w:rsidR="001F4783" w:rsidRPr="00FA3FBB" w:rsidRDefault="001F4783" w:rsidP="001F4783">
                            <w:pPr>
                              <w:jc w:val="center"/>
                              <w:rPr>
                                <w:b/>
                                <w:u w:val="single"/>
                                <w:lang w:val="mi-NZ"/>
                              </w:rPr>
                            </w:pPr>
                          </w:p>
                          <w:p w14:paraId="4C3AE317" w14:textId="77777777" w:rsidR="001F4783" w:rsidRPr="009D5C1A" w:rsidRDefault="001F4783" w:rsidP="001F4783">
                            <w:pPr>
                              <w:jc w:val="center"/>
                              <w:rPr>
                                <w:rFonts w:ascii="Chalkboard" w:hAnsi="Chalkboard"/>
                                <w:lang w:val="mi-NZ"/>
                              </w:rPr>
                            </w:pPr>
                            <w:r w:rsidRPr="009D5C1A">
                              <w:rPr>
                                <w:rFonts w:ascii="Chalkboard" w:hAnsi="Chalkboard"/>
                                <w:lang w:val="mi-NZ"/>
                              </w:rPr>
                              <w:t>There is a working bee and community consultation coming up</w:t>
                            </w:r>
                            <w:r>
                              <w:rPr>
                                <w:rFonts w:ascii="Chalkboard" w:hAnsi="Chalkboard"/>
                                <w:lang w:val="mi-NZ"/>
                              </w:rPr>
                              <w:t xml:space="preserve"> on Saturday 31 August. </w:t>
                            </w:r>
                            <w:r w:rsidRPr="009D5C1A">
                              <w:rPr>
                                <w:rFonts w:ascii="Chalkboard" w:hAnsi="Chalkboard"/>
                                <w:lang w:val="mi-NZ"/>
                              </w:rPr>
                              <w:t>Kaupapa to be discussed at Community Consultation: 3 year priorities 2020, 21, 22. Kaiako have already discussed this but would like some input from wh</w:t>
                            </w:r>
                            <w:r w:rsidRPr="009D5C1A">
                              <w:rPr>
                                <w:rFonts w:ascii="Cambria" w:hAnsi="Cambria" w:cs="Cambria"/>
                                <w:lang w:val="mi-NZ"/>
                              </w:rPr>
                              <w:t>ā</w:t>
                            </w:r>
                            <w:r w:rsidRPr="009D5C1A">
                              <w:rPr>
                                <w:rFonts w:ascii="Chalkboard" w:hAnsi="Chalkboard"/>
                                <w:lang w:val="mi-NZ"/>
                              </w:rPr>
                              <w:t>nau.</w:t>
                            </w:r>
                          </w:p>
                          <w:p w14:paraId="0A26D2EF" w14:textId="77777777" w:rsidR="001F4783" w:rsidRDefault="001F4783" w:rsidP="001F4783">
                            <w:pPr>
                              <w:jc w:val="center"/>
                              <w:rPr>
                                <w:rFonts w:ascii="Chalkboard" w:hAnsi="Chalkboard"/>
                                <w:lang w:val="mi-NZ"/>
                              </w:rPr>
                            </w:pPr>
                            <w:r w:rsidRPr="009D5C1A">
                              <w:rPr>
                                <w:rFonts w:ascii="Chalkboard" w:hAnsi="Chalkboard"/>
                                <w:lang w:val="mi-NZ"/>
                              </w:rPr>
                              <w:t xml:space="preserve">We will have a working bee on the same day to tidy up the Cross Country track and get it ready for the Southern Bay of Islands Cross Country held on Friday 6 September. </w:t>
                            </w:r>
                            <w:r>
                              <w:rPr>
                                <w:rFonts w:ascii="Chalkboard" w:hAnsi="Chalkboard"/>
                                <w:lang w:val="mi-NZ"/>
                              </w:rPr>
                              <w:t xml:space="preserve">Please bring spades, shovels, grubbers and any old lawnmowers. </w:t>
                            </w:r>
                          </w:p>
                          <w:p w14:paraId="0E76D725" w14:textId="77777777" w:rsidR="00D77D1B" w:rsidRDefault="00D77D1B" w:rsidP="00D77D1B">
                            <w:pPr>
                              <w:jc w:val="center"/>
                              <w:rPr>
                                <w:rFonts w:ascii="Calibri" w:hAnsi="Calibri" w:cs="Calibri"/>
                                <w:szCs w:val="24"/>
                                <w:lang w:val="mi-NZ"/>
                              </w:rPr>
                            </w:pPr>
                          </w:p>
                          <w:p w14:paraId="00286263" w14:textId="77777777" w:rsidR="00D77D1B" w:rsidRPr="00D77D1B" w:rsidRDefault="00D77D1B" w:rsidP="00D77D1B">
                            <w:pPr>
                              <w:jc w:val="center"/>
                              <w:rPr>
                                <w:rFonts w:ascii="Calibri" w:hAnsi="Calibri" w:cs="Calibri"/>
                                <w:szCs w:val="24"/>
                                <w:lang w:val="mi-NZ"/>
                              </w:rPr>
                            </w:pPr>
                          </w:p>
                          <w:p w14:paraId="28532F6E" w14:textId="77777777" w:rsidR="00583242" w:rsidRDefault="00583242" w:rsidP="00583242">
                            <w:pPr>
                              <w:rPr>
                                <w:rFonts w:ascii="Calibri" w:hAnsi="Calibri" w:cs="Calibri"/>
                                <w:szCs w:val="24"/>
                                <w:lang w:val="mi-NZ"/>
                              </w:rPr>
                            </w:pPr>
                          </w:p>
                          <w:p w14:paraId="1A4F6309" w14:textId="77777777" w:rsidR="00583242" w:rsidRPr="00583242" w:rsidRDefault="00583242" w:rsidP="00583242">
                            <w:pPr>
                              <w:jc w:val="center"/>
                              <w:rPr>
                                <w:rFonts w:ascii="Calibri" w:hAnsi="Calibri" w:cs="Calibri"/>
                                <w:szCs w:val="24"/>
                                <w:lang w:val="mi-NZ"/>
                              </w:rPr>
                            </w:pPr>
                          </w:p>
                          <w:p w14:paraId="72970A7C" w14:textId="77777777" w:rsidR="005B25F6" w:rsidRPr="003D62C3" w:rsidRDefault="003D62C3" w:rsidP="003D62C3">
                            <w:pPr>
                              <w:jc w:val="center"/>
                              <w:rPr>
                                <w:rFonts w:ascii="Arial Narrow" w:hAnsi="Arial Narrow"/>
                                <w:szCs w:val="24"/>
                                <w:lang w:val="mi-NZ"/>
                              </w:rPr>
                            </w:pPr>
                            <w:r>
                              <w:rPr>
                                <w:rFonts w:ascii="Arial Narrow" w:hAnsi="Arial Narrow"/>
                                <w:szCs w:val="24"/>
                                <w:lang w:val="mi-NZ"/>
                              </w:rPr>
                              <w:t xml:space="preserve"> </w:t>
                            </w:r>
                            <w:r w:rsidR="006C1C7A">
                              <w:rPr>
                                <w:rFonts w:ascii="Arial Narrow" w:hAnsi="Arial Narrow"/>
                                <w:szCs w:val="24"/>
                                <w:lang w:val="mi-N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9C44" id="Text Box 824" o:spid="_x0000_s1027" type="#_x0000_t202" style="position:absolute;margin-left:-49.6pt;margin-top:0;width:388pt;height:4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">
                <v:textbox>
                  <w:txbxContent>
                    <w:p w14:paraId="7C330BD3" w14:textId="77777777" w:rsidR="00D77D1B" w:rsidRPr="00CA5165" w:rsidRDefault="00D77D1B" w:rsidP="00D77D1B">
                      <w:pPr>
                        <w:rPr>
                          <w:rFonts w:ascii="Calibri" w:hAnsi="Calibri" w:cs="Calibri"/>
                          <w:sz w:val="22"/>
                          <w:szCs w:val="22"/>
                          <w:lang w:val="mi-NZ"/>
                        </w:rPr>
                      </w:pPr>
                    </w:p>
                    <w:p w14:paraId="4D599B88" w14:textId="77777777" w:rsidR="001F4783" w:rsidRDefault="001F4783" w:rsidP="001F4783">
                      <w:pPr>
                        <w:jc w:val="center"/>
                        <w:rPr>
                          <w:rFonts w:eastAsia="Calibri" w:cs="Arial"/>
                          <w:b/>
                          <w:u w:val="single"/>
                        </w:rPr>
                      </w:pPr>
                      <w:r>
                        <w:rPr>
                          <w:rFonts w:eastAsia="Calibri" w:cs="Arial"/>
                          <w:b/>
                          <w:u w:val="single"/>
                        </w:rPr>
                        <w:t>Learning Support Hui</w:t>
                      </w:r>
                    </w:p>
                    <w:p w14:paraId="01B0903E" w14:textId="77777777" w:rsidR="001F4783" w:rsidRPr="00583242" w:rsidRDefault="001F4783" w:rsidP="001F4783">
                      <w:pPr>
                        <w:jc w:val="center"/>
                        <w:rPr>
                          <w:rFonts w:eastAsia="Calibri" w:cs="Arial"/>
                          <w:b/>
                          <w:u w:val="single"/>
                        </w:rPr>
                      </w:pPr>
                    </w:p>
                    <w:p w14:paraId="6D9A5A36" w14:textId="77777777" w:rsidR="001F4783" w:rsidRDefault="001F4783" w:rsidP="001F4783">
                      <w:pPr>
                        <w:jc w:val="center"/>
                        <w:rPr>
                          <w:rFonts w:eastAsia="Calibri" w:cs="Arial"/>
                        </w:rPr>
                      </w:pPr>
                      <w:r>
                        <w:rPr>
                          <w:rFonts w:eastAsia="Calibri" w:cs="Arial"/>
                        </w:rPr>
                        <w:t xml:space="preserve">We will be hosting a Learning Support hui on Tuesday 20 August at 5:30 in our </w:t>
                      </w:r>
                      <w:proofErr w:type="spellStart"/>
                      <w:r>
                        <w:rPr>
                          <w:rFonts w:eastAsia="Calibri" w:cs="Arial"/>
                        </w:rPr>
                        <w:t>kura</w:t>
                      </w:r>
                      <w:proofErr w:type="spellEnd"/>
                      <w:r>
                        <w:rPr>
                          <w:rFonts w:eastAsia="Calibri" w:cs="Arial"/>
                        </w:rPr>
                        <w:t xml:space="preserve"> </w:t>
                      </w:r>
                      <w:proofErr w:type="spellStart"/>
                      <w:r>
                        <w:rPr>
                          <w:rFonts w:eastAsia="Calibri" w:cs="Arial"/>
                        </w:rPr>
                        <w:t>wharehui</w:t>
                      </w:r>
                      <w:proofErr w:type="spellEnd"/>
                      <w:r>
                        <w:rPr>
                          <w:rFonts w:eastAsia="Calibri" w:cs="Arial"/>
                        </w:rPr>
                        <w:t xml:space="preserve">. The learning support we have mentioned are: Psychologists, RTLBs, Speech Language Therapists. The Ministry of Education would like to know from the </w:t>
                      </w:r>
                      <w:proofErr w:type="spellStart"/>
                      <w:r>
                        <w:rPr>
                          <w:rFonts w:eastAsia="Calibri" w:cs="Arial"/>
                        </w:rPr>
                        <w:t>whānau</w:t>
                      </w:r>
                      <w:proofErr w:type="spellEnd"/>
                      <w:r>
                        <w:rPr>
                          <w:rFonts w:eastAsia="Calibri" w:cs="Arial"/>
                        </w:rPr>
                        <w:t xml:space="preserve">, </w:t>
                      </w:r>
                      <w:proofErr w:type="spellStart"/>
                      <w:r>
                        <w:rPr>
                          <w:rFonts w:eastAsia="Calibri" w:cs="Arial"/>
                        </w:rPr>
                        <w:t>Kōhanga</w:t>
                      </w:r>
                      <w:proofErr w:type="spellEnd"/>
                      <w:r>
                        <w:rPr>
                          <w:rFonts w:eastAsia="Calibri" w:cs="Arial"/>
                        </w:rPr>
                        <w:t xml:space="preserve"> </w:t>
                      </w:r>
                      <w:proofErr w:type="spellStart"/>
                      <w:r>
                        <w:rPr>
                          <w:rFonts w:eastAsia="Calibri" w:cs="Arial"/>
                        </w:rPr>
                        <w:t>Reo</w:t>
                      </w:r>
                      <w:proofErr w:type="spellEnd"/>
                      <w:r>
                        <w:rPr>
                          <w:rFonts w:eastAsia="Calibri" w:cs="Arial"/>
                        </w:rPr>
                        <w:t xml:space="preserve"> and community how they can improve the way we access their support. </w:t>
                      </w:r>
                    </w:p>
                    <w:p w14:paraId="5583B298" w14:textId="77777777" w:rsidR="001F4783" w:rsidRPr="00311A37" w:rsidRDefault="001F4783" w:rsidP="001F4783">
                      <w:pPr>
                        <w:jc w:val="center"/>
                        <w:rPr>
                          <w:rFonts w:eastAsia="Calibri" w:cs="Arial"/>
                        </w:rPr>
                      </w:pPr>
                    </w:p>
                    <w:p w14:paraId="38674E0E" w14:textId="77777777" w:rsidR="001F4783" w:rsidRDefault="001F4783" w:rsidP="001F4783">
                      <w:pPr>
                        <w:jc w:val="center"/>
                        <w:rPr>
                          <w:b/>
                          <w:u w:val="single"/>
                          <w:lang w:val="mi-NZ"/>
                        </w:rPr>
                      </w:pPr>
                      <w:r w:rsidRPr="00FA3FBB">
                        <w:rPr>
                          <w:b/>
                          <w:u w:val="single"/>
                          <w:lang w:val="mi-NZ"/>
                        </w:rPr>
                        <w:t>3 Way Conferences</w:t>
                      </w:r>
                    </w:p>
                    <w:p w14:paraId="6E2A4AF2" w14:textId="77777777" w:rsidR="001F4783" w:rsidRPr="00FA3FBB" w:rsidRDefault="001F4783" w:rsidP="001F4783">
                      <w:pPr>
                        <w:jc w:val="center"/>
                        <w:rPr>
                          <w:b/>
                          <w:u w:val="single"/>
                          <w:lang w:val="mi-NZ"/>
                        </w:rPr>
                      </w:pPr>
                    </w:p>
                    <w:p w14:paraId="678A1A47" w14:textId="77777777" w:rsidR="001F4783" w:rsidRDefault="001F4783" w:rsidP="001F4783">
                      <w:pPr>
                        <w:jc w:val="center"/>
                        <w:rPr>
                          <w:lang w:val="mi-NZ"/>
                        </w:rPr>
                      </w:pPr>
                      <w:r>
                        <w:rPr>
                          <w:lang w:val="mi-NZ"/>
                        </w:rPr>
                        <w:t>This will be on Wednesday 14th August starting at 2pm – 6pm. A booking sheet for times is attached to this pānui. Its usually 15 mins per kaiako and learning goals are discussed or made with the kaiako, mokopuna and mātua, these are reviewed and reported on in End of Year Reports.</w:t>
                      </w:r>
                      <w:r>
                        <w:rPr>
                          <w:lang w:val="mi-NZ"/>
                        </w:rPr>
                        <w:t xml:space="preserve"> E mihi ana ki ngā whānau kua whakaritea kētia tētahi wā kōrerorero ki ngā kaiako. We have had a very poor response from whānau and a reminder letter is attached to this pānui.</w:t>
                      </w:r>
                    </w:p>
                    <w:p w14:paraId="381EF314" w14:textId="77777777" w:rsidR="001F4783" w:rsidRDefault="001F4783" w:rsidP="001F4783">
                      <w:pPr>
                        <w:jc w:val="center"/>
                        <w:rPr>
                          <w:lang w:val="mi-NZ"/>
                        </w:rPr>
                      </w:pPr>
                    </w:p>
                    <w:p w14:paraId="16602594" w14:textId="77777777" w:rsidR="001F4783" w:rsidRDefault="001F4783" w:rsidP="001F4783">
                      <w:pPr>
                        <w:jc w:val="center"/>
                        <w:rPr>
                          <w:b/>
                          <w:u w:val="single"/>
                          <w:lang w:val="mi-NZ"/>
                        </w:rPr>
                      </w:pPr>
                      <w:r w:rsidRPr="00FA3FBB">
                        <w:rPr>
                          <w:b/>
                          <w:u w:val="single"/>
                          <w:lang w:val="mi-NZ"/>
                        </w:rPr>
                        <w:t>COMMUNITY CONSULTATION and WORKING BEE</w:t>
                      </w:r>
                    </w:p>
                    <w:p w14:paraId="018E540B" w14:textId="77777777" w:rsidR="001F4783" w:rsidRPr="00FA3FBB" w:rsidRDefault="001F4783" w:rsidP="001F4783">
                      <w:pPr>
                        <w:jc w:val="center"/>
                        <w:rPr>
                          <w:b/>
                          <w:u w:val="single"/>
                          <w:lang w:val="mi-NZ"/>
                        </w:rPr>
                      </w:pPr>
                    </w:p>
                    <w:p w14:paraId="4C3AE317" w14:textId="77777777" w:rsidR="001F4783" w:rsidRPr="009D5C1A" w:rsidRDefault="001F4783" w:rsidP="001F4783">
                      <w:pPr>
                        <w:jc w:val="center"/>
                        <w:rPr>
                          <w:rFonts w:ascii="Chalkboard" w:hAnsi="Chalkboard"/>
                          <w:lang w:val="mi-NZ"/>
                        </w:rPr>
                      </w:pPr>
                      <w:r w:rsidRPr="009D5C1A">
                        <w:rPr>
                          <w:rFonts w:ascii="Chalkboard" w:hAnsi="Chalkboard"/>
                          <w:lang w:val="mi-NZ"/>
                        </w:rPr>
                        <w:t>There is a working bee and community consultation coming up</w:t>
                      </w:r>
                      <w:r>
                        <w:rPr>
                          <w:rFonts w:ascii="Chalkboard" w:hAnsi="Chalkboard"/>
                          <w:lang w:val="mi-NZ"/>
                        </w:rPr>
                        <w:t xml:space="preserve"> on Saturday 31 August. </w:t>
                      </w:r>
                      <w:r w:rsidRPr="009D5C1A">
                        <w:rPr>
                          <w:rFonts w:ascii="Chalkboard" w:hAnsi="Chalkboard"/>
                          <w:lang w:val="mi-NZ"/>
                        </w:rPr>
                        <w:t>Kaupapa to be discussed at Community Consultation: 3 year priorities 2020, 21, 22. Kaiako have already discussed this but would like some input from wh</w:t>
                      </w:r>
                      <w:r w:rsidRPr="009D5C1A">
                        <w:rPr>
                          <w:rFonts w:ascii="Cambria" w:hAnsi="Cambria" w:cs="Cambria"/>
                          <w:lang w:val="mi-NZ"/>
                        </w:rPr>
                        <w:t>ā</w:t>
                      </w:r>
                      <w:r w:rsidRPr="009D5C1A">
                        <w:rPr>
                          <w:rFonts w:ascii="Chalkboard" w:hAnsi="Chalkboard"/>
                          <w:lang w:val="mi-NZ"/>
                        </w:rPr>
                        <w:t>nau.</w:t>
                      </w:r>
                    </w:p>
                    <w:p w14:paraId="0A26D2EF" w14:textId="77777777" w:rsidR="001F4783" w:rsidRDefault="001F4783" w:rsidP="001F4783">
                      <w:pPr>
                        <w:jc w:val="center"/>
                        <w:rPr>
                          <w:rFonts w:ascii="Chalkboard" w:hAnsi="Chalkboard"/>
                          <w:lang w:val="mi-NZ"/>
                        </w:rPr>
                      </w:pPr>
                      <w:r w:rsidRPr="009D5C1A">
                        <w:rPr>
                          <w:rFonts w:ascii="Chalkboard" w:hAnsi="Chalkboard"/>
                          <w:lang w:val="mi-NZ"/>
                        </w:rPr>
                        <w:t xml:space="preserve">We will have a working bee on the same day to tidy up the Cross Country track and get it ready for the Southern Bay of Islands Cross Country held on Friday 6 September. </w:t>
                      </w:r>
                      <w:r>
                        <w:rPr>
                          <w:rFonts w:ascii="Chalkboard" w:hAnsi="Chalkboard"/>
                          <w:lang w:val="mi-NZ"/>
                        </w:rPr>
                        <w:t xml:space="preserve">Please bring spades, shovels, grubbers and any old lawnmowers. </w:t>
                      </w:r>
                    </w:p>
                    <w:p w14:paraId="0E76D725" w14:textId="77777777" w:rsidR="00D77D1B" w:rsidRDefault="00D77D1B" w:rsidP="00D77D1B">
                      <w:pPr>
                        <w:jc w:val="center"/>
                        <w:rPr>
                          <w:rFonts w:ascii="Calibri" w:hAnsi="Calibri" w:cs="Calibri"/>
                          <w:szCs w:val="24"/>
                          <w:lang w:val="mi-NZ"/>
                        </w:rPr>
                      </w:pPr>
                    </w:p>
                    <w:p w14:paraId="00286263" w14:textId="77777777" w:rsidR="00D77D1B" w:rsidRPr="00D77D1B" w:rsidRDefault="00D77D1B" w:rsidP="00D77D1B">
                      <w:pPr>
                        <w:jc w:val="center"/>
                        <w:rPr>
                          <w:rFonts w:ascii="Calibri" w:hAnsi="Calibri" w:cs="Calibri"/>
                          <w:szCs w:val="24"/>
                          <w:lang w:val="mi-NZ"/>
                        </w:rPr>
                      </w:pPr>
                    </w:p>
                    <w:p w14:paraId="28532F6E" w14:textId="77777777" w:rsidR="00583242" w:rsidRDefault="00583242" w:rsidP="00583242">
                      <w:pPr>
                        <w:rPr>
                          <w:rFonts w:ascii="Calibri" w:hAnsi="Calibri" w:cs="Calibri"/>
                          <w:szCs w:val="24"/>
                          <w:lang w:val="mi-NZ"/>
                        </w:rPr>
                      </w:pPr>
                    </w:p>
                    <w:p w14:paraId="1A4F6309" w14:textId="77777777" w:rsidR="00583242" w:rsidRPr="00583242" w:rsidRDefault="00583242" w:rsidP="00583242">
                      <w:pPr>
                        <w:jc w:val="center"/>
                        <w:rPr>
                          <w:rFonts w:ascii="Calibri" w:hAnsi="Calibri" w:cs="Calibri"/>
                          <w:szCs w:val="24"/>
                          <w:lang w:val="mi-NZ"/>
                        </w:rPr>
                      </w:pPr>
                    </w:p>
                    <w:p w14:paraId="72970A7C" w14:textId="77777777" w:rsidR="005B25F6" w:rsidRPr="003D62C3" w:rsidRDefault="003D62C3" w:rsidP="003D62C3">
                      <w:pPr>
                        <w:jc w:val="center"/>
                        <w:rPr>
                          <w:rFonts w:ascii="Arial Narrow" w:hAnsi="Arial Narrow"/>
                          <w:szCs w:val="24"/>
                          <w:lang w:val="mi-NZ"/>
                        </w:rPr>
                      </w:pPr>
                      <w:r>
                        <w:rPr>
                          <w:rFonts w:ascii="Arial Narrow" w:hAnsi="Arial Narrow"/>
                          <w:szCs w:val="24"/>
                          <w:lang w:val="mi-NZ"/>
                        </w:rPr>
                        <w:t xml:space="preserve"> </w:t>
                      </w:r>
                      <w:r w:rsidR="006C1C7A">
                        <w:rPr>
                          <w:rFonts w:ascii="Arial Narrow" w:hAnsi="Arial Narrow"/>
                          <w:szCs w:val="24"/>
                          <w:lang w:val="mi-NZ"/>
                        </w:rPr>
                        <w:t xml:space="preserve"> </w:t>
                      </w:r>
                    </w:p>
                  </w:txbxContent>
                </v:textbox>
                <w10:wrap type="through"/>
              </v:shape>
            </w:pict>
          </mc:Fallback>
        </mc:AlternateContent>
      </w:r>
      <w:r w:rsidR="004F2A1E">
        <w:rPr>
          <w:noProof/>
          <w:lang w:val="en-GB" w:eastAsia="en-GB"/>
        </w:rPr>
        <mc:AlternateContent>
          <mc:Choice Requires="wps">
            <w:drawing>
              <wp:anchor distT="0" distB="0" distL="114300" distR="114300" simplePos="0" relativeHeight="251654144" behindDoc="0" locked="0" layoutInCell="1" allowOverlap="1" wp14:anchorId="12A40D8D" wp14:editId="1AFDA1E6">
                <wp:simplePos x="0" y="0"/>
                <wp:positionH relativeFrom="page">
                  <wp:posOffset>5600700</wp:posOffset>
                </wp:positionH>
                <wp:positionV relativeFrom="page">
                  <wp:posOffset>1028700</wp:posOffset>
                </wp:positionV>
                <wp:extent cx="4800600" cy="685800"/>
                <wp:effectExtent l="0" t="0" r="0" b="0"/>
                <wp:wrapNone/>
                <wp:docPr id="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BB00" w14:textId="77777777" w:rsidR="00244236" w:rsidRDefault="001F4783" w:rsidP="00790754">
                            <w:pPr>
                              <w:pStyle w:val="Heading1"/>
                              <w:jc w:val="center"/>
                              <w:rPr>
                                <w:rFonts w:ascii="Papyrus" w:hAnsi="Papyrus"/>
                                <w:b/>
                                <w:color w:val="auto"/>
                                <w:sz w:val="34"/>
                              </w:rPr>
                            </w:pPr>
                            <w:r>
                              <w:rPr>
                                <w:rFonts w:ascii="Papyrus" w:hAnsi="Papyrus"/>
                                <w:b/>
                                <w:color w:val="auto"/>
                                <w:sz w:val="28"/>
                              </w:rPr>
                              <w:t>Mane 12 o</w:t>
                            </w:r>
                            <w:r w:rsidR="001E4716">
                              <w:rPr>
                                <w:rFonts w:ascii="Papyrus" w:hAnsi="Papyrus"/>
                                <w:b/>
                                <w:color w:val="auto"/>
                                <w:sz w:val="28"/>
                              </w:rPr>
                              <w:t xml:space="preserve"> </w:t>
                            </w:r>
                            <w:proofErr w:type="spellStart"/>
                            <w:r>
                              <w:rPr>
                                <w:rFonts w:ascii="Papyrus" w:hAnsi="Papyrus"/>
                                <w:b/>
                                <w:color w:val="auto"/>
                                <w:sz w:val="28"/>
                              </w:rPr>
                              <w:t>Ākuhata</w:t>
                            </w:r>
                            <w:proofErr w:type="spellEnd"/>
                            <w:r w:rsidR="00244236" w:rsidRPr="001C42A0">
                              <w:rPr>
                                <w:rFonts w:ascii="Papyrus" w:hAnsi="Papyrus"/>
                                <w:b/>
                                <w:color w:val="auto"/>
                                <w:sz w:val="34"/>
                              </w:rPr>
                              <w:t xml:space="preserve"> 201</w:t>
                            </w:r>
                            <w:r w:rsidR="005925E4">
                              <w:rPr>
                                <w:rFonts w:ascii="Papyrus" w:hAnsi="Papyrus"/>
                                <w:b/>
                                <w:color w:val="auto"/>
                                <w:sz w:val="34"/>
                              </w:rPr>
                              <w:t>9</w:t>
                            </w:r>
                          </w:p>
                          <w:p w14:paraId="414EB894" w14:textId="77777777" w:rsidR="00D77D1B" w:rsidRPr="00D77D1B" w:rsidRDefault="001F4783" w:rsidP="00D77D1B">
                            <w:pPr>
                              <w:jc w:val="center"/>
                            </w:pPr>
                            <w:r>
                              <w:t xml:space="preserve">Huna – He </w:t>
                            </w:r>
                            <w:proofErr w:type="spellStart"/>
                            <w:r>
                              <w:t>pai</w:t>
                            </w:r>
                            <w:proofErr w:type="spellEnd"/>
                            <w:r>
                              <w:t xml:space="preserve"> </w:t>
                            </w:r>
                            <w:proofErr w:type="spellStart"/>
                            <w:r>
                              <w:t>ki</w:t>
                            </w:r>
                            <w:proofErr w:type="spellEnd"/>
                            <w:r>
                              <w:t xml:space="preserve"> </w:t>
                            </w:r>
                            <w:proofErr w:type="spellStart"/>
                            <w:r>
                              <w:t>te</w:t>
                            </w:r>
                            <w:proofErr w:type="spellEnd"/>
                            <w:r>
                              <w:t xml:space="preserve"> </w:t>
                            </w:r>
                            <w:proofErr w:type="spellStart"/>
                            <w:r>
                              <w:t>hī</w:t>
                            </w:r>
                            <w:proofErr w:type="spellEnd"/>
                            <w:r>
                              <w:t xml:space="preserve"> tuna</w:t>
                            </w:r>
                          </w:p>
                          <w:p w14:paraId="040BEDD8" w14:textId="77777777" w:rsidR="00244236" w:rsidRDefault="00244236">
                            <w:pPr>
                              <w:pStyle w:val="Header"/>
                              <w:tabs>
                                <w:tab w:val="clear" w:pos="4320"/>
                                <w:tab w:val="clear" w:pos="8640"/>
                              </w:tabs>
                              <w:jc w:val="right"/>
                              <w:rPr>
                                <w:rFonts w:ascii="Bodoni MT Ultra Bold" w:hAnsi="Bodoni MT Ultra Bold"/>
                                <w:sz w:val="32"/>
                              </w:rPr>
                            </w:pPr>
                          </w:p>
                          <w:p w14:paraId="58B03668" w14:textId="77777777" w:rsidR="00244236" w:rsidRDefault="00244236">
                            <w:pPr>
                              <w:pStyle w:val="Header"/>
                              <w:tabs>
                                <w:tab w:val="clear" w:pos="4320"/>
                                <w:tab w:val="clear" w:pos="8640"/>
                              </w:tabs>
                              <w:ind w:left="4320"/>
                              <w:rPr>
                                <w:rFonts w:ascii="Bodoni MT Ultra Bold" w:hAnsi="Bodoni MT Ultra Bold"/>
                                <w:sz w:val="32"/>
                              </w:rPr>
                            </w:pPr>
                            <w:r>
                              <w:rPr>
                                <w:rFonts w:ascii="Bodoni MT Ultra Bold" w:hAnsi="Bodoni MT Ultra Bold"/>
                                <w:sz w:val="32"/>
                              </w:rPr>
                              <w:t xml:space="preserve"> </w:t>
                            </w:r>
                          </w:p>
                          <w:p w14:paraId="7B2423CC" w14:textId="77777777" w:rsidR="00244236" w:rsidRDefault="00244236">
                            <w:pPr>
                              <w:pStyle w:val="Header"/>
                              <w:tabs>
                                <w:tab w:val="clear" w:pos="4320"/>
                                <w:tab w:val="clear" w:pos="8640"/>
                              </w:tabs>
                              <w:jc w:val="center"/>
                              <w:rPr>
                                <w:rFonts w:ascii="Bodoni MT Ultra Bold" w:hAnsi="Bodoni MT Ultra Bold"/>
                                <w:sz w:val="32"/>
                              </w:rPr>
                            </w:pPr>
                          </w:p>
                          <w:p w14:paraId="347E3827" w14:textId="77777777" w:rsidR="00244236" w:rsidRDefault="00244236">
                            <w:pPr>
                              <w:pStyle w:val="Header"/>
                              <w:tabs>
                                <w:tab w:val="clear" w:pos="4320"/>
                                <w:tab w:val="clear" w:pos="8640"/>
                              </w:tabs>
                              <w:jc w:val="center"/>
                              <w:rPr>
                                <w:rFonts w:ascii="Bodoni MT Ultra Bold" w:hAnsi="Bodoni MT Ultra Bold"/>
                                <w:sz w:val="32"/>
                              </w:rPr>
                            </w:pPr>
                          </w:p>
                          <w:p w14:paraId="693D117F" w14:textId="77777777" w:rsidR="00244236" w:rsidRDefault="00244236">
                            <w:pPr>
                              <w:pStyle w:val="Header"/>
                              <w:tabs>
                                <w:tab w:val="clear" w:pos="4320"/>
                                <w:tab w:val="clear" w:pos="8640"/>
                              </w:tabs>
                              <w:jc w:val="center"/>
                              <w:rPr>
                                <w:rFonts w:ascii="Bodoni MT Ultra Bold" w:hAnsi="Bodoni MT Ultra Bold"/>
                                <w:sz w:val="32"/>
                              </w:rPr>
                            </w:pPr>
                            <w:r>
                              <w:rPr>
                                <w:rFonts w:ascii="Bodoni MT Ultra Bold" w:hAnsi="Bodoni MT Ultra Bold"/>
                                <w:sz w:val="32"/>
                              </w:rPr>
                              <w:t xml:space="preserve"> </w:t>
                            </w:r>
                          </w:p>
                          <w:p w14:paraId="66D53377" w14:textId="77777777" w:rsidR="00244236" w:rsidRDefault="00244236">
                            <w:pPr>
                              <w:pStyle w:val="Header"/>
                              <w:tabs>
                                <w:tab w:val="clear" w:pos="4320"/>
                                <w:tab w:val="clear" w:pos="8640"/>
                              </w:tabs>
                              <w:jc w:val="center"/>
                              <w:rPr>
                                <w:rFonts w:ascii="Bodoni MT Ultra Bold" w:hAnsi="Bodoni MT Ultra Bold"/>
                                <w:sz w:val="32"/>
                              </w:rPr>
                            </w:pPr>
                          </w:p>
                          <w:p w14:paraId="1C243F83" w14:textId="77777777" w:rsidR="00244236" w:rsidRDefault="00244236">
                            <w:pPr>
                              <w:pStyle w:val="Header"/>
                              <w:tabs>
                                <w:tab w:val="clear" w:pos="4320"/>
                                <w:tab w:val="clear" w:pos="8640"/>
                              </w:tabs>
                              <w:jc w:val="center"/>
                              <w:rPr>
                                <w:rFonts w:ascii="Bodoni MT Ultra Bold" w:hAnsi="Bodoni MT Ultra Bold"/>
                                <w:sz w:val="32"/>
                              </w:rPr>
                            </w:pPr>
                          </w:p>
                          <w:p w14:paraId="35A551EB" w14:textId="77777777" w:rsidR="00244236" w:rsidRDefault="00244236">
                            <w:pPr>
                              <w:rPr>
                                <w:sz w:val="28"/>
                              </w:rPr>
                            </w:pPr>
                          </w:p>
                          <w:p w14:paraId="2244693B" w14:textId="77777777" w:rsidR="00244236" w:rsidRDefault="00244236">
                            <w:pPr>
                              <w:ind w:lef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0D8D" id="Text Box 136" o:spid="_x0000_s1028" type="#_x0000_t202" style="position:absolute;margin-left:441pt;margin-top:81pt;width:378pt;height: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" filled="f" stroked="f">
                <v:textbox inset="0,0,0,0">
                  <w:txbxContent>
                    <w:p w14:paraId="176CBB00" w14:textId="77777777" w:rsidR="00244236" w:rsidRDefault="001F4783" w:rsidP="00790754">
                      <w:pPr>
                        <w:pStyle w:val="Heading1"/>
                        <w:jc w:val="center"/>
                        <w:rPr>
                          <w:rFonts w:ascii="Papyrus" w:hAnsi="Papyrus"/>
                          <w:b/>
                          <w:color w:val="auto"/>
                          <w:sz w:val="34"/>
                        </w:rPr>
                      </w:pPr>
                      <w:r>
                        <w:rPr>
                          <w:rFonts w:ascii="Papyrus" w:hAnsi="Papyrus"/>
                          <w:b/>
                          <w:color w:val="auto"/>
                          <w:sz w:val="28"/>
                        </w:rPr>
                        <w:t>Mane 12 o</w:t>
                      </w:r>
                      <w:r w:rsidR="001E4716">
                        <w:rPr>
                          <w:rFonts w:ascii="Papyrus" w:hAnsi="Papyrus"/>
                          <w:b/>
                          <w:color w:val="auto"/>
                          <w:sz w:val="28"/>
                        </w:rPr>
                        <w:t xml:space="preserve"> </w:t>
                      </w:r>
                      <w:proofErr w:type="spellStart"/>
                      <w:r>
                        <w:rPr>
                          <w:rFonts w:ascii="Papyrus" w:hAnsi="Papyrus"/>
                          <w:b/>
                          <w:color w:val="auto"/>
                          <w:sz w:val="28"/>
                        </w:rPr>
                        <w:t>Ākuhata</w:t>
                      </w:r>
                      <w:proofErr w:type="spellEnd"/>
                      <w:r w:rsidR="00244236" w:rsidRPr="001C42A0">
                        <w:rPr>
                          <w:rFonts w:ascii="Papyrus" w:hAnsi="Papyrus"/>
                          <w:b/>
                          <w:color w:val="auto"/>
                          <w:sz w:val="34"/>
                        </w:rPr>
                        <w:t xml:space="preserve"> 201</w:t>
                      </w:r>
                      <w:r w:rsidR="005925E4">
                        <w:rPr>
                          <w:rFonts w:ascii="Papyrus" w:hAnsi="Papyrus"/>
                          <w:b/>
                          <w:color w:val="auto"/>
                          <w:sz w:val="34"/>
                        </w:rPr>
                        <w:t>9</w:t>
                      </w:r>
                    </w:p>
                    <w:p w14:paraId="414EB894" w14:textId="77777777" w:rsidR="00D77D1B" w:rsidRPr="00D77D1B" w:rsidRDefault="001F4783" w:rsidP="00D77D1B">
                      <w:pPr>
                        <w:jc w:val="center"/>
                      </w:pPr>
                      <w:r>
                        <w:t xml:space="preserve">Huna – He </w:t>
                      </w:r>
                      <w:proofErr w:type="spellStart"/>
                      <w:r>
                        <w:t>pai</w:t>
                      </w:r>
                      <w:proofErr w:type="spellEnd"/>
                      <w:r>
                        <w:t xml:space="preserve"> </w:t>
                      </w:r>
                      <w:proofErr w:type="spellStart"/>
                      <w:r>
                        <w:t>ki</w:t>
                      </w:r>
                      <w:proofErr w:type="spellEnd"/>
                      <w:r>
                        <w:t xml:space="preserve"> </w:t>
                      </w:r>
                      <w:proofErr w:type="spellStart"/>
                      <w:r>
                        <w:t>te</w:t>
                      </w:r>
                      <w:proofErr w:type="spellEnd"/>
                      <w:r>
                        <w:t xml:space="preserve"> </w:t>
                      </w:r>
                      <w:proofErr w:type="spellStart"/>
                      <w:r>
                        <w:t>hī</w:t>
                      </w:r>
                      <w:proofErr w:type="spellEnd"/>
                      <w:r>
                        <w:t xml:space="preserve"> tuna</w:t>
                      </w:r>
                    </w:p>
                    <w:p w14:paraId="040BEDD8" w14:textId="77777777" w:rsidR="00244236" w:rsidRDefault="00244236">
                      <w:pPr>
                        <w:pStyle w:val="Header"/>
                        <w:tabs>
                          <w:tab w:val="clear" w:pos="4320"/>
                          <w:tab w:val="clear" w:pos="8640"/>
                        </w:tabs>
                        <w:jc w:val="right"/>
                        <w:rPr>
                          <w:rFonts w:ascii="Bodoni MT Ultra Bold" w:hAnsi="Bodoni MT Ultra Bold"/>
                          <w:sz w:val="32"/>
                        </w:rPr>
                      </w:pPr>
                    </w:p>
                    <w:p w14:paraId="58B03668" w14:textId="77777777" w:rsidR="00244236" w:rsidRDefault="00244236">
                      <w:pPr>
                        <w:pStyle w:val="Header"/>
                        <w:tabs>
                          <w:tab w:val="clear" w:pos="4320"/>
                          <w:tab w:val="clear" w:pos="8640"/>
                        </w:tabs>
                        <w:ind w:left="4320"/>
                        <w:rPr>
                          <w:rFonts w:ascii="Bodoni MT Ultra Bold" w:hAnsi="Bodoni MT Ultra Bold"/>
                          <w:sz w:val="32"/>
                        </w:rPr>
                      </w:pPr>
                      <w:r>
                        <w:rPr>
                          <w:rFonts w:ascii="Bodoni MT Ultra Bold" w:hAnsi="Bodoni MT Ultra Bold"/>
                          <w:sz w:val="32"/>
                        </w:rPr>
                        <w:t xml:space="preserve"> </w:t>
                      </w:r>
                    </w:p>
                    <w:p w14:paraId="7B2423CC" w14:textId="77777777" w:rsidR="00244236" w:rsidRDefault="00244236">
                      <w:pPr>
                        <w:pStyle w:val="Header"/>
                        <w:tabs>
                          <w:tab w:val="clear" w:pos="4320"/>
                          <w:tab w:val="clear" w:pos="8640"/>
                        </w:tabs>
                        <w:jc w:val="center"/>
                        <w:rPr>
                          <w:rFonts w:ascii="Bodoni MT Ultra Bold" w:hAnsi="Bodoni MT Ultra Bold"/>
                          <w:sz w:val="32"/>
                        </w:rPr>
                      </w:pPr>
                    </w:p>
                    <w:p w14:paraId="347E3827" w14:textId="77777777" w:rsidR="00244236" w:rsidRDefault="00244236">
                      <w:pPr>
                        <w:pStyle w:val="Header"/>
                        <w:tabs>
                          <w:tab w:val="clear" w:pos="4320"/>
                          <w:tab w:val="clear" w:pos="8640"/>
                        </w:tabs>
                        <w:jc w:val="center"/>
                        <w:rPr>
                          <w:rFonts w:ascii="Bodoni MT Ultra Bold" w:hAnsi="Bodoni MT Ultra Bold"/>
                          <w:sz w:val="32"/>
                        </w:rPr>
                      </w:pPr>
                    </w:p>
                    <w:p w14:paraId="693D117F" w14:textId="77777777" w:rsidR="00244236" w:rsidRDefault="00244236">
                      <w:pPr>
                        <w:pStyle w:val="Header"/>
                        <w:tabs>
                          <w:tab w:val="clear" w:pos="4320"/>
                          <w:tab w:val="clear" w:pos="8640"/>
                        </w:tabs>
                        <w:jc w:val="center"/>
                        <w:rPr>
                          <w:rFonts w:ascii="Bodoni MT Ultra Bold" w:hAnsi="Bodoni MT Ultra Bold"/>
                          <w:sz w:val="32"/>
                        </w:rPr>
                      </w:pPr>
                      <w:r>
                        <w:rPr>
                          <w:rFonts w:ascii="Bodoni MT Ultra Bold" w:hAnsi="Bodoni MT Ultra Bold"/>
                          <w:sz w:val="32"/>
                        </w:rPr>
                        <w:t xml:space="preserve"> </w:t>
                      </w:r>
                    </w:p>
                    <w:p w14:paraId="66D53377" w14:textId="77777777" w:rsidR="00244236" w:rsidRDefault="00244236">
                      <w:pPr>
                        <w:pStyle w:val="Header"/>
                        <w:tabs>
                          <w:tab w:val="clear" w:pos="4320"/>
                          <w:tab w:val="clear" w:pos="8640"/>
                        </w:tabs>
                        <w:jc w:val="center"/>
                        <w:rPr>
                          <w:rFonts w:ascii="Bodoni MT Ultra Bold" w:hAnsi="Bodoni MT Ultra Bold"/>
                          <w:sz w:val="32"/>
                        </w:rPr>
                      </w:pPr>
                    </w:p>
                    <w:p w14:paraId="1C243F83" w14:textId="77777777" w:rsidR="00244236" w:rsidRDefault="00244236">
                      <w:pPr>
                        <w:pStyle w:val="Header"/>
                        <w:tabs>
                          <w:tab w:val="clear" w:pos="4320"/>
                          <w:tab w:val="clear" w:pos="8640"/>
                        </w:tabs>
                        <w:jc w:val="center"/>
                        <w:rPr>
                          <w:rFonts w:ascii="Bodoni MT Ultra Bold" w:hAnsi="Bodoni MT Ultra Bold"/>
                          <w:sz w:val="32"/>
                        </w:rPr>
                      </w:pPr>
                    </w:p>
                    <w:p w14:paraId="35A551EB" w14:textId="77777777" w:rsidR="00244236" w:rsidRDefault="00244236">
                      <w:pPr>
                        <w:rPr>
                          <w:sz w:val="28"/>
                        </w:rPr>
                      </w:pPr>
                    </w:p>
                    <w:p w14:paraId="2244693B" w14:textId="77777777" w:rsidR="00244236" w:rsidRDefault="00244236">
                      <w:pPr>
                        <w:ind w:left="360"/>
                      </w:pPr>
                    </w:p>
                  </w:txbxContent>
                </v:textbox>
                <w10:wrap anchorx="page" anchory="page"/>
              </v:shape>
            </w:pict>
          </mc:Fallback>
        </mc:AlternateContent>
      </w:r>
      <w:r w:rsidR="004F2A1E">
        <w:rPr>
          <w:noProof/>
          <w:lang w:val="en-GB" w:eastAsia="en-GB"/>
        </w:rPr>
        <mc:AlternateContent>
          <mc:Choice Requires="wps">
            <w:drawing>
              <wp:anchor distT="0" distB="0" distL="114300" distR="114300" simplePos="0" relativeHeight="251653120" behindDoc="0" locked="0" layoutInCell="1" allowOverlap="1" wp14:anchorId="715086AD" wp14:editId="394B95F5">
                <wp:simplePos x="0" y="0"/>
                <wp:positionH relativeFrom="page">
                  <wp:posOffset>5600700</wp:posOffset>
                </wp:positionH>
                <wp:positionV relativeFrom="page">
                  <wp:posOffset>228600</wp:posOffset>
                </wp:positionV>
                <wp:extent cx="4686300" cy="1257300"/>
                <wp:effectExtent l="0" t="0" r="0" b="0"/>
                <wp:wrapNone/>
                <wp:docPr id="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B1E2" w14:textId="77777777" w:rsidR="006E03C2" w:rsidRPr="006E03C2" w:rsidRDefault="00244236" w:rsidP="006E03C2">
                            <w:pPr>
                              <w:pStyle w:val="NewsletterTitle"/>
                              <w:suppressOverlap/>
                              <w:jc w:val="left"/>
                              <w:rPr>
                                <w:rFonts w:ascii="Comic Sans MS" w:hAnsi="Comic Sans MS" w:cs="Arial"/>
                                <w:b/>
                                <w:color w:val="FF0000"/>
                                <w:sz w:val="56"/>
                                <w:szCs w:val="56"/>
                              </w:rPr>
                            </w:pPr>
                            <w:r w:rsidRPr="00CD703A">
                              <w:rPr>
                                <w:color w:val="auto"/>
                                <w:sz w:val="56"/>
                              </w:rPr>
                              <w:t xml:space="preserve"> </w:t>
                            </w:r>
                            <w:r w:rsidR="004F2A1E" w:rsidRPr="006E03C2">
                              <w:rPr>
                                <w:noProof/>
                                <w:lang w:val="en-GB" w:eastAsia="en-GB"/>
                              </w:rPr>
                              <w:drawing>
                                <wp:inline distT="0" distB="0" distL="0" distR="0" wp14:anchorId="75E721B9" wp14:editId="3F05A3FA">
                                  <wp:extent cx="1351280" cy="690880"/>
                                  <wp:effectExtent l="0" t="0" r="0" b="0"/>
                                  <wp:docPr id="12" name="Picture 1" descr="FiveHills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Hills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0" cy="690880"/>
                                          </a:xfrm>
                                          <a:prstGeom prst="rect">
                                            <a:avLst/>
                                          </a:prstGeom>
                                          <a:noFill/>
                                          <a:ln>
                                            <a:noFill/>
                                          </a:ln>
                                        </pic:spPr>
                                      </pic:pic>
                                    </a:graphicData>
                                  </a:graphic>
                                </wp:inline>
                              </w:drawing>
                            </w:r>
                            <w:proofErr w:type="spellStart"/>
                            <w:r w:rsidR="006E03C2" w:rsidRPr="006E03C2">
                              <w:rPr>
                                <w:rFonts w:ascii="Comic Sans MS" w:hAnsi="Comic Sans MS" w:cs="Arial"/>
                                <w:b/>
                                <w:color w:val="FF0000"/>
                                <w:sz w:val="44"/>
                                <w:szCs w:val="44"/>
                              </w:rPr>
                              <w:t>Te</w:t>
                            </w:r>
                            <w:proofErr w:type="spellEnd"/>
                            <w:r w:rsidR="006E03C2" w:rsidRPr="006E03C2">
                              <w:rPr>
                                <w:rFonts w:ascii="Comic Sans MS" w:hAnsi="Comic Sans MS" w:cs="Arial"/>
                                <w:b/>
                                <w:color w:val="FF0000"/>
                                <w:sz w:val="44"/>
                                <w:szCs w:val="44"/>
                              </w:rPr>
                              <w:t xml:space="preserve"> Kura o </w:t>
                            </w:r>
                            <w:proofErr w:type="spellStart"/>
                            <w:r w:rsidR="006E03C2" w:rsidRPr="006E03C2">
                              <w:rPr>
                                <w:rFonts w:ascii="Comic Sans MS" w:hAnsi="Comic Sans MS" w:cs="Arial"/>
                                <w:b/>
                                <w:color w:val="FF0000"/>
                                <w:sz w:val="44"/>
                                <w:szCs w:val="44"/>
                              </w:rPr>
                              <w:t>Waikare</w:t>
                            </w:r>
                            <w:proofErr w:type="spellEnd"/>
                          </w:p>
                          <w:p w14:paraId="772829E1" w14:textId="77777777" w:rsidR="006E03C2" w:rsidRPr="00CD703A" w:rsidRDefault="006E03C2">
                            <w:pPr>
                              <w:pStyle w:val="Masthead"/>
                              <w:rPr>
                                <w:color w:val="auto"/>
                                <w:sz w:val="72"/>
                              </w:rPr>
                            </w:pPr>
                          </w:p>
                          <w:p w14:paraId="5ADB8377" w14:textId="77777777" w:rsidR="00244236" w:rsidRPr="00CD703A" w:rsidRDefault="00244236">
                            <w:pPr>
                              <w:pStyle w:val="Masthead"/>
                              <w:rPr>
                                <w:color w:val="auto"/>
                                <w:sz w:val="72"/>
                              </w:rPr>
                            </w:pPr>
                          </w:p>
                          <w:p w14:paraId="324F4745" w14:textId="77777777" w:rsidR="00244236" w:rsidRDefault="00244236">
                            <w:pPr>
                              <w:pStyle w:val="Masthead"/>
                              <w:rPr>
                                <w:sz w:val="72"/>
                              </w:rPr>
                            </w:pPr>
                          </w:p>
                          <w:p w14:paraId="266DF025" w14:textId="77777777" w:rsidR="00244236" w:rsidRDefault="00244236">
                            <w:pPr>
                              <w:pStyle w:val="Masthead"/>
                              <w:rPr>
                                <w:sz w:val="72"/>
                              </w:rPr>
                            </w:pPr>
                            <w:r>
                              <w:rPr>
                                <w:sz w:val="72"/>
                              </w:rPr>
                              <w:t>Waikare!</w:t>
                            </w:r>
                            <w:r>
                              <w:rPr>
                                <w:rFonts w:ascii="Chalkboard" w:hAnsi="Chalkboard"/>
                                <w:sz w:val="24"/>
                              </w:rPr>
                              <w:t xml:space="preserve"> </w:t>
                            </w:r>
                            <w:r w:rsidR="004F2A1E">
                              <w:rPr>
                                <w:rFonts w:ascii="Chalkboard" w:hAnsi="Chalkboard"/>
                                <w:noProof/>
                                <w:sz w:val="24"/>
                                <w:lang w:val="en-GB" w:eastAsia="en-GB"/>
                              </w:rPr>
                              <w:drawing>
                                <wp:inline distT="0" distB="0" distL="0" distR="0" wp14:anchorId="56708BB4" wp14:editId="36AC6915">
                                  <wp:extent cx="1026160" cy="1026160"/>
                                  <wp:effectExtent l="0" t="0" r="0" b="0"/>
                                  <wp:docPr id="13" name="Picture 13" descr="1595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59507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86AD" id="Text Box 130" o:spid="_x0000_s1029" type="#_x0000_t202" style="position:absolute;margin-left:441pt;margin-top:18pt;width:369pt;height:9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" filled="f" stroked="f">
                <v:textbox inset="0,0,0,0">
                  <w:txbxContent>
                    <w:p w14:paraId="6A0FB1E2" w14:textId="77777777" w:rsidR="006E03C2" w:rsidRPr="006E03C2" w:rsidRDefault="00244236" w:rsidP="006E03C2">
                      <w:pPr>
                        <w:pStyle w:val="NewsletterTitle"/>
                        <w:suppressOverlap/>
                        <w:jc w:val="left"/>
                        <w:rPr>
                          <w:rFonts w:ascii="Comic Sans MS" w:hAnsi="Comic Sans MS" w:cs="Arial"/>
                          <w:b/>
                          <w:color w:val="FF0000"/>
                          <w:sz w:val="56"/>
                          <w:szCs w:val="56"/>
                        </w:rPr>
                      </w:pPr>
                      <w:r w:rsidRPr="00CD703A">
                        <w:rPr>
                          <w:color w:val="auto"/>
                          <w:sz w:val="56"/>
                        </w:rPr>
                        <w:t xml:space="preserve"> </w:t>
                      </w:r>
                      <w:r w:rsidR="004F2A1E" w:rsidRPr="006E03C2">
                        <w:rPr>
                          <w:noProof/>
                          <w:lang w:val="en-GB" w:eastAsia="en-GB"/>
                        </w:rPr>
                        <w:drawing>
                          <wp:inline distT="0" distB="0" distL="0" distR="0" wp14:anchorId="75E721B9" wp14:editId="3F05A3FA">
                            <wp:extent cx="1351280" cy="690880"/>
                            <wp:effectExtent l="0" t="0" r="0" b="0"/>
                            <wp:docPr id="12" name="Picture 1" descr="FiveHills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Hills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0" cy="690880"/>
                                    </a:xfrm>
                                    <a:prstGeom prst="rect">
                                      <a:avLst/>
                                    </a:prstGeom>
                                    <a:noFill/>
                                    <a:ln>
                                      <a:noFill/>
                                    </a:ln>
                                  </pic:spPr>
                                </pic:pic>
                              </a:graphicData>
                            </a:graphic>
                          </wp:inline>
                        </w:drawing>
                      </w:r>
                      <w:proofErr w:type="spellStart"/>
                      <w:r w:rsidR="006E03C2" w:rsidRPr="006E03C2">
                        <w:rPr>
                          <w:rFonts w:ascii="Comic Sans MS" w:hAnsi="Comic Sans MS" w:cs="Arial"/>
                          <w:b/>
                          <w:color w:val="FF0000"/>
                          <w:sz w:val="44"/>
                          <w:szCs w:val="44"/>
                        </w:rPr>
                        <w:t>Te</w:t>
                      </w:r>
                      <w:proofErr w:type="spellEnd"/>
                      <w:r w:rsidR="006E03C2" w:rsidRPr="006E03C2">
                        <w:rPr>
                          <w:rFonts w:ascii="Comic Sans MS" w:hAnsi="Comic Sans MS" w:cs="Arial"/>
                          <w:b/>
                          <w:color w:val="FF0000"/>
                          <w:sz w:val="44"/>
                          <w:szCs w:val="44"/>
                        </w:rPr>
                        <w:t xml:space="preserve"> Kura o </w:t>
                      </w:r>
                      <w:proofErr w:type="spellStart"/>
                      <w:r w:rsidR="006E03C2" w:rsidRPr="006E03C2">
                        <w:rPr>
                          <w:rFonts w:ascii="Comic Sans MS" w:hAnsi="Comic Sans MS" w:cs="Arial"/>
                          <w:b/>
                          <w:color w:val="FF0000"/>
                          <w:sz w:val="44"/>
                          <w:szCs w:val="44"/>
                        </w:rPr>
                        <w:t>Waikare</w:t>
                      </w:r>
                      <w:proofErr w:type="spellEnd"/>
                    </w:p>
                    <w:p w14:paraId="772829E1" w14:textId="77777777" w:rsidR="006E03C2" w:rsidRPr="00CD703A" w:rsidRDefault="006E03C2">
                      <w:pPr>
                        <w:pStyle w:val="Masthead"/>
                        <w:rPr>
                          <w:color w:val="auto"/>
                          <w:sz w:val="72"/>
                        </w:rPr>
                      </w:pPr>
                    </w:p>
                    <w:p w14:paraId="5ADB8377" w14:textId="77777777" w:rsidR="00244236" w:rsidRPr="00CD703A" w:rsidRDefault="00244236">
                      <w:pPr>
                        <w:pStyle w:val="Masthead"/>
                        <w:rPr>
                          <w:color w:val="auto"/>
                          <w:sz w:val="72"/>
                        </w:rPr>
                      </w:pPr>
                    </w:p>
                    <w:p w14:paraId="324F4745" w14:textId="77777777" w:rsidR="00244236" w:rsidRDefault="00244236">
                      <w:pPr>
                        <w:pStyle w:val="Masthead"/>
                        <w:rPr>
                          <w:sz w:val="72"/>
                        </w:rPr>
                      </w:pPr>
                    </w:p>
                    <w:p w14:paraId="266DF025" w14:textId="77777777" w:rsidR="00244236" w:rsidRDefault="00244236">
                      <w:pPr>
                        <w:pStyle w:val="Masthead"/>
                        <w:rPr>
                          <w:sz w:val="72"/>
                        </w:rPr>
                      </w:pPr>
                      <w:r>
                        <w:rPr>
                          <w:sz w:val="72"/>
                        </w:rPr>
                        <w:t>Waikare!</w:t>
                      </w:r>
                      <w:r>
                        <w:rPr>
                          <w:rFonts w:ascii="Chalkboard" w:hAnsi="Chalkboard"/>
                          <w:sz w:val="24"/>
                        </w:rPr>
                        <w:t xml:space="preserve"> </w:t>
                      </w:r>
                      <w:r w:rsidR="004F2A1E">
                        <w:rPr>
                          <w:rFonts w:ascii="Chalkboard" w:hAnsi="Chalkboard"/>
                          <w:noProof/>
                          <w:sz w:val="24"/>
                          <w:lang w:val="en-GB" w:eastAsia="en-GB"/>
                        </w:rPr>
                        <w:drawing>
                          <wp:inline distT="0" distB="0" distL="0" distR="0" wp14:anchorId="56708BB4" wp14:editId="36AC6915">
                            <wp:extent cx="1026160" cy="1026160"/>
                            <wp:effectExtent l="0" t="0" r="0" b="0"/>
                            <wp:docPr id="13" name="Picture 13" descr="1595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59507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p>
                  </w:txbxContent>
                </v:textbox>
                <w10:wrap anchorx="page" anchory="page"/>
              </v:shape>
            </w:pict>
          </mc:Fallback>
        </mc:AlternateContent>
      </w:r>
      <w:r w:rsidR="00BA04EA">
        <w:t xml:space="preserve"> </w:t>
      </w:r>
      <w:r w:rsidR="00583242">
        <w:t>T</w:t>
      </w:r>
    </w:p>
    <w:p w14:paraId="018DE0AA" w14:textId="77777777" w:rsidR="00583242" w:rsidRDefault="00583242">
      <w:pPr>
        <w:pStyle w:val="Header"/>
        <w:tabs>
          <w:tab w:val="clear" w:pos="4320"/>
          <w:tab w:val="clear" w:pos="8640"/>
        </w:tabs>
      </w:pPr>
    </w:p>
    <w:p w14:paraId="3AF08285" w14:textId="77777777" w:rsidR="000C15A9" w:rsidRDefault="00F03D24">
      <w:pPr>
        <w:pStyle w:val="Header"/>
        <w:tabs>
          <w:tab w:val="clear" w:pos="4320"/>
          <w:tab w:val="clear" w:pos="8640"/>
        </w:tabs>
      </w:pPr>
      <w:r>
        <w:rPr>
          <w:noProof/>
          <w:lang w:val="en-GB" w:eastAsia="en-GB"/>
        </w:rPr>
        <mc:AlternateContent>
          <mc:Choice Requires="wps">
            <w:drawing>
              <wp:anchor distT="0" distB="0" distL="114300" distR="114300" simplePos="0" relativeHeight="251662336" behindDoc="0" locked="0" layoutInCell="1" allowOverlap="1" wp14:anchorId="771D14E7" wp14:editId="2115EB70">
                <wp:simplePos x="0" y="0"/>
                <wp:positionH relativeFrom="column">
                  <wp:posOffset>4623435</wp:posOffset>
                </wp:positionH>
                <wp:positionV relativeFrom="paragraph">
                  <wp:posOffset>-797560</wp:posOffset>
                </wp:positionV>
                <wp:extent cx="4799330" cy="6858000"/>
                <wp:effectExtent l="0" t="0" r="13970" b="12700"/>
                <wp:wrapNone/>
                <wp:docPr id="11"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6858000"/>
                        </a:xfrm>
                        <a:prstGeom prst="rect">
                          <a:avLst/>
                        </a:prstGeom>
                        <a:solidFill>
                          <a:srgbClr val="FFFFFF"/>
                        </a:solidFill>
                        <a:ln w="9525">
                          <a:solidFill>
                            <a:srgbClr val="000000"/>
                          </a:solidFill>
                          <a:miter lim="800000"/>
                          <a:headEnd/>
                          <a:tailEnd/>
                        </a:ln>
                      </wps:spPr>
                      <wps:txbx>
                        <w:txbxContent>
                          <w:p w14:paraId="0E12AD33" w14:textId="77777777" w:rsidR="001F4783" w:rsidRDefault="001F4783" w:rsidP="001F4783">
                            <w:pPr>
                              <w:jc w:val="center"/>
                              <w:rPr>
                                <w:b/>
                                <w:u w:val="single"/>
                                <w:lang w:val="mi-NZ"/>
                              </w:rPr>
                            </w:pPr>
                            <w:r w:rsidRPr="00FA3FBB">
                              <w:rPr>
                                <w:b/>
                                <w:u w:val="single"/>
                                <w:lang w:val="mi-NZ"/>
                              </w:rPr>
                              <w:t>KUKU KŌRERO</w:t>
                            </w:r>
                          </w:p>
                          <w:p w14:paraId="7D8B374B" w14:textId="77777777" w:rsidR="001F4783" w:rsidRPr="00FA3FBB" w:rsidRDefault="001F4783" w:rsidP="001F4783">
                            <w:pPr>
                              <w:jc w:val="center"/>
                              <w:rPr>
                                <w:b/>
                                <w:u w:val="single"/>
                                <w:lang w:val="mi-NZ"/>
                              </w:rPr>
                            </w:pPr>
                          </w:p>
                          <w:p w14:paraId="60D53A2C" w14:textId="77777777" w:rsidR="001F4783" w:rsidRDefault="001F4783" w:rsidP="001F4783">
                            <w:pPr>
                              <w:jc w:val="center"/>
                              <w:rPr>
                                <w:lang w:val="mi-NZ"/>
                              </w:rPr>
                            </w:pPr>
                            <w:r w:rsidRPr="00311A37">
                              <w:rPr>
                                <w:lang w:val="mi-NZ"/>
                              </w:rPr>
                              <w:t xml:space="preserve">Kuku kōrero will be held at Moerewa School on Wednesday 4th September. </w:t>
                            </w:r>
                            <w:r>
                              <w:rPr>
                                <w:lang w:val="mi-NZ"/>
                              </w:rPr>
                              <w:t xml:space="preserve">It is a speech competition for Year 7 – 8s. </w:t>
                            </w:r>
                            <w:r w:rsidRPr="00311A37">
                              <w:rPr>
                                <w:lang w:val="mi-NZ"/>
                              </w:rPr>
                              <w:t>Registration for this kaupapa closes on Friday 23 August, please let us know ASAP via Phone Call, Message, Email</w:t>
                            </w:r>
                            <w:r>
                              <w:rPr>
                                <w:lang w:val="mi-NZ"/>
                              </w:rPr>
                              <w:t xml:space="preserve"> i</w:t>
                            </w:r>
                            <w:r w:rsidRPr="00311A37">
                              <w:rPr>
                                <w:lang w:val="mi-NZ"/>
                              </w:rPr>
                              <w:t xml:space="preserve">f whānau would like their tamariki to participate in the Kuku Kōrero Kaupapa at </w:t>
                            </w:r>
                            <w:r>
                              <w:rPr>
                                <w:lang w:val="mi-NZ"/>
                              </w:rPr>
                              <w:t>M</w:t>
                            </w:r>
                            <w:r w:rsidRPr="00311A37">
                              <w:rPr>
                                <w:lang w:val="mi-NZ"/>
                              </w:rPr>
                              <w:t xml:space="preserve">oerewa School. </w:t>
                            </w:r>
                            <w:r>
                              <w:rPr>
                                <w:lang w:val="mi-NZ"/>
                              </w:rPr>
                              <w:t xml:space="preserve">We will send our Year 5 – 8s to tautoko our kaikōrero and our Year 5 – 6s will be the future kaikōrero. </w:t>
                            </w:r>
                            <w:r w:rsidRPr="00311A37">
                              <w:rPr>
                                <w:lang w:val="mi-NZ"/>
                              </w:rPr>
                              <w:t xml:space="preserve">We are currently preparing our tamariki for our kura Manu Kōrero which will be held on </w:t>
                            </w:r>
                            <w:r>
                              <w:rPr>
                                <w:lang w:val="mi-NZ"/>
                              </w:rPr>
                              <w:t>Thursday 12</w:t>
                            </w:r>
                            <w:r w:rsidRPr="00311A37">
                              <w:rPr>
                                <w:lang w:val="mi-NZ"/>
                              </w:rPr>
                              <w:t xml:space="preserve"> S</w:t>
                            </w:r>
                            <w:r>
                              <w:rPr>
                                <w:lang w:val="mi-NZ"/>
                              </w:rPr>
                              <w:t>e</w:t>
                            </w:r>
                            <w:r w:rsidRPr="00311A37">
                              <w:rPr>
                                <w:lang w:val="mi-NZ"/>
                              </w:rPr>
                              <w:t>ptember.</w:t>
                            </w:r>
                          </w:p>
                          <w:p w14:paraId="6F25829F" w14:textId="77777777" w:rsidR="001F4783" w:rsidRDefault="001F4783" w:rsidP="001F4783">
                            <w:pPr>
                              <w:jc w:val="center"/>
                              <w:rPr>
                                <w:lang w:val="mi-NZ"/>
                              </w:rPr>
                            </w:pPr>
                          </w:p>
                          <w:p w14:paraId="0D110966" w14:textId="77777777" w:rsidR="001F4783" w:rsidRDefault="001F4783" w:rsidP="001F4783">
                            <w:pPr>
                              <w:jc w:val="center"/>
                              <w:rPr>
                                <w:rFonts w:asciiTheme="minorHAnsi" w:hAnsiTheme="minorHAnsi" w:cs="Arial"/>
                                <w:b/>
                                <w:szCs w:val="24"/>
                                <w:u w:val="single"/>
                                <w:lang w:val="mi-NZ"/>
                              </w:rPr>
                            </w:pPr>
                            <w:r>
                              <w:rPr>
                                <w:rFonts w:asciiTheme="minorHAnsi" w:hAnsiTheme="minorHAnsi" w:cs="Arial"/>
                                <w:b/>
                                <w:szCs w:val="24"/>
                                <w:u w:val="single"/>
                                <w:lang w:val="mi-NZ"/>
                              </w:rPr>
                              <w:t>End of Year Trip</w:t>
                            </w:r>
                          </w:p>
                          <w:p w14:paraId="61A23670" w14:textId="77777777" w:rsidR="001F4783" w:rsidRDefault="001F4783" w:rsidP="001F4783">
                            <w:pPr>
                              <w:jc w:val="center"/>
                              <w:rPr>
                                <w:rFonts w:asciiTheme="minorHAnsi" w:hAnsiTheme="minorHAnsi" w:cs="Arial"/>
                                <w:b/>
                                <w:szCs w:val="24"/>
                                <w:u w:val="single"/>
                                <w:lang w:val="mi-NZ"/>
                              </w:rPr>
                            </w:pPr>
                          </w:p>
                          <w:p w14:paraId="270F6338" w14:textId="77777777" w:rsidR="001F4783" w:rsidRDefault="001F4783" w:rsidP="001F4783">
                            <w:pPr>
                              <w:jc w:val="center"/>
                              <w:rPr>
                                <w:rFonts w:asciiTheme="minorHAnsi" w:hAnsiTheme="minorHAnsi" w:cs="Arial"/>
                                <w:szCs w:val="24"/>
                                <w:lang w:val="mi-NZ"/>
                              </w:rPr>
                            </w:pPr>
                            <w:r>
                              <w:rPr>
                                <w:rFonts w:asciiTheme="minorHAnsi" w:hAnsiTheme="minorHAnsi" w:cs="Arial"/>
                                <w:szCs w:val="24"/>
                                <w:lang w:val="mi-NZ"/>
                              </w:rPr>
                              <w:t>Whaea Te Rangi and Whaea Karen will be finalising numbers, costs and agenda this week</w:t>
                            </w:r>
                            <w:r>
                              <w:rPr>
                                <w:rFonts w:asciiTheme="minorHAnsi" w:hAnsiTheme="minorHAnsi" w:cs="Arial"/>
                                <w:szCs w:val="24"/>
                                <w:lang w:val="mi-NZ"/>
                              </w:rPr>
                              <w:t>.</w:t>
                            </w:r>
                            <w:r>
                              <w:rPr>
                                <w:rFonts w:asciiTheme="minorHAnsi" w:hAnsiTheme="minorHAnsi" w:cs="Arial"/>
                                <w:szCs w:val="24"/>
                                <w:lang w:val="mi-NZ"/>
                              </w:rPr>
                              <w:t xml:space="preserve"> More information will come out for this later on in the week.</w:t>
                            </w:r>
                            <w:r>
                              <w:rPr>
                                <w:rFonts w:asciiTheme="minorHAnsi" w:hAnsiTheme="minorHAnsi" w:cs="Arial"/>
                                <w:szCs w:val="24"/>
                                <w:lang w:val="mi-NZ"/>
                              </w:rPr>
                              <w:t xml:space="preserve"> </w:t>
                            </w:r>
                            <w:r>
                              <w:rPr>
                                <w:rFonts w:asciiTheme="minorHAnsi" w:hAnsiTheme="minorHAnsi" w:cs="Arial"/>
                                <w:szCs w:val="24"/>
                                <w:lang w:val="mi-NZ"/>
                              </w:rPr>
                              <w:t>Thank you to all the whānau that are sending in koha kai to go towards our Grocery Raffle. Tickets for Grocery Raffle was also sent out last week, each whānau should have received a card with 4 tickets to sell. Please contact us if you have not yet received your ticket card.</w:t>
                            </w:r>
                          </w:p>
                          <w:p w14:paraId="145E30D7" w14:textId="77777777" w:rsidR="001F4783" w:rsidRPr="00D77D1B" w:rsidRDefault="001F4783" w:rsidP="001F4783">
                            <w:pPr>
                              <w:jc w:val="center"/>
                              <w:rPr>
                                <w:rFonts w:asciiTheme="minorHAnsi" w:hAnsiTheme="minorHAnsi" w:cs="Arial"/>
                                <w:szCs w:val="24"/>
                                <w:lang w:val="mi-NZ"/>
                              </w:rPr>
                            </w:pPr>
                            <w:r>
                              <w:rPr>
                                <w:rFonts w:asciiTheme="minorHAnsi" w:hAnsiTheme="minorHAnsi" w:cs="Arial"/>
                                <w:szCs w:val="24"/>
                                <w:lang w:val="mi-NZ"/>
                              </w:rPr>
                              <w:t>Please keep communications up with us whānau, we would like to know if you are waiting till the last week to send in koha kai, maybe you can’t sell the tickets we have sent out, please return them we may know someone who wants extras.</w:t>
                            </w:r>
                          </w:p>
                          <w:p w14:paraId="7C84653E" w14:textId="77777777" w:rsidR="001F4783" w:rsidRPr="00311A37" w:rsidRDefault="001F4783" w:rsidP="001F4783">
                            <w:pPr>
                              <w:jc w:val="center"/>
                              <w:rPr>
                                <w:lang w:val="mi-NZ"/>
                              </w:rPr>
                            </w:pPr>
                          </w:p>
                          <w:p w14:paraId="7E2D041D" w14:textId="77777777" w:rsidR="00D77D1B" w:rsidRPr="00D77D1B" w:rsidRDefault="00D77D1B" w:rsidP="00D77D1B">
                            <w:pPr>
                              <w:rPr>
                                <w:rFonts w:ascii="Times New Roman" w:hAnsi="Times New Roman"/>
                                <w:szCs w:val="24"/>
                                <w:lang w:val="en-NZ"/>
                              </w:rPr>
                            </w:pPr>
                          </w:p>
                          <w:p w14:paraId="2003D1D6" w14:textId="77777777" w:rsidR="00D77D1B" w:rsidRPr="00D77D1B" w:rsidRDefault="00D77D1B" w:rsidP="00D77D1B">
                            <w:pPr>
                              <w:rPr>
                                <w:rFonts w:ascii="Times New Roman" w:hAnsi="Times New Roman"/>
                                <w:szCs w:val="24"/>
                                <w:lang w:val="en-NZ"/>
                              </w:rPr>
                            </w:pPr>
                          </w:p>
                          <w:p w14:paraId="4D95B79D" w14:textId="77777777" w:rsidR="00F4627D" w:rsidRDefault="00F4627D" w:rsidP="006C1C7A">
                            <w:pPr>
                              <w:rPr>
                                <w:rFonts w:ascii="Arial Narrow" w:hAnsi="Arial Narrow"/>
                                <w:lang w:val="mi-NZ"/>
                              </w:rPr>
                            </w:pPr>
                          </w:p>
                          <w:p w14:paraId="03B1D6B5" w14:textId="77777777" w:rsidR="006C1C7A" w:rsidRDefault="006C1C7A" w:rsidP="001460CB">
                            <w:pPr>
                              <w:jc w:val="center"/>
                              <w:rPr>
                                <w:rFonts w:ascii="Cambria" w:hAnsi="Cambria"/>
                                <w:sz w:val="22"/>
                              </w:rPr>
                            </w:pPr>
                          </w:p>
                          <w:p w14:paraId="58869AF8" w14:textId="77777777" w:rsidR="003D3C11" w:rsidRDefault="003D3C11" w:rsidP="001460CB">
                            <w:pPr>
                              <w:jc w:val="center"/>
                              <w:rPr>
                                <w:rFonts w:ascii="Comic Sans MS" w:hAnsi="Comic Sans MS"/>
                                <w:sz w:val="22"/>
                              </w:rPr>
                            </w:pPr>
                          </w:p>
                          <w:p w14:paraId="3EF4054B" w14:textId="77777777" w:rsidR="003D3C11" w:rsidRDefault="003D3C11" w:rsidP="001460CB">
                            <w:pPr>
                              <w:jc w:val="center"/>
                              <w:rPr>
                                <w:rFonts w:ascii="Comic Sans MS" w:hAnsi="Comic Sans MS"/>
                                <w:sz w:val="22"/>
                              </w:rPr>
                            </w:pPr>
                          </w:p>
                          <w:p w14:paraId="327BE8FC" w14:textId="77777777" w:rsidR="0090460B" w:rsidRDefault="0090460B" w:rsidP="001460CB">
                            <w:pPr>
                              <w:jc w:val="center"/>
                              <w:rPr>
                                <w:rFonts w:ascii="Avenir Book" w:hAnsi="Avenir Book"/>
                                <w:b/>
                                <w:sz w:val="22"/>
                                <w:u w:val="single"/>
                              </w:rPr>
                            </w:pPr>
                          </w:p>
                          <w:p w14:paraId="56A5E41C" w14:textId="77777777" w:rsidR="00F03D24" w:rsidRDefault="00F03D24"/>
                          <w:p w14:paraId="352CFAD6" w14:textId="77777777" w:rsidR="005D45F6" w:rsidRDefault="005D4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14E7" id="Text Box 636" o:spid="_x0000_s1030" type="#_x0000_t202" style="position:absolute;margin-left:364.05pt;margin-top:-62.8pt;width:377.9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">
                <v:textbox>
                  <w:txbxContent>
                    <w:p w14:paraId="0E12AD33" w14:textId="77777777" w:rsidR="001F4783" w:rsidRDefault="001F4783" w:rsidP="001F4783">
                      <w:pPr>
                        <w:jc w:val="center"/>
                        <w:rPr>
                          <w:b/>
                          <w:u w:val="single"/>
                          <w:lang w:val="mi-NZ"/>
                        </w:rPr>
                      </w:pPr>
                      <w:r w:rsidRPr="00FA3FBB">
                        <w:rPr>
                          <w:b/>
                          <w:u w:val="single"/>
                          <w:lang w:val="mi-NZ"/>
                        </w:rPr>
                        <w:t>KUKU KŌRERO</w:t>
                      </w:r>
                    </w:p>
                    <w:p w14:paraId="7D8B374B" w14:textId="77777777" w:rsidR="001F4783" w:rsidRPr="00FA3FBB" w:rsidRDefault="001F4783" w:rsidP="001F4783">
                      <w:pPr>
                        <w:jc w:val="center"/>
                        <w:rPr>
                          <w:b/>
                          <w:u w:val="single"/>
                          <w:lang w:val="mi-NZ"/>
                        </w:rPr>
                      </w:pPr>
                    </w:p>
                    <w:p w14:paraId="60D53A2C" w14:textId="77777777" w:rsidR="001F4783" w:rsidRDefault="001F4783" w:rsidP="001F4783">
                      <w:pPr>
                        <w:jc w:val="center"/>
                        <w:rPr>
                          <w:lang w:val="mi-NZ"/>
                        </w:rPr>
                      </w:pPr>
                      <w:r w:rsidRPr="00311A37">
                        <w:rPr>
                          <w:lang w:val="mi-NZ"/>
                        </w:rPr>
                        <w:t xml:space="preserve">Kuku kōrero will be held at Moerewa School on Wednesday 4th September. </w:t>
                      </w:r>
                      <w:r>
                        <w:rPr>
                          <w:lang w:val="mi-NZ"/>
                        </w:rPr>
                        <w:t xml:space="preserve">It is a speech competition for Year 7 – 8s. </w:t>
                      </w:r>
                      <w:r w:rsidRPr="00311A37">
                        <w:rPr>
                          <w:lang w:val="mi-NZ"/>
                        </w:rPr>
                        <w:t>Registration for this kaupapa closes on Friday 23 August, please let us know ASAP via Phone Call, Message, Email</w:t>
                      </w:r>
                      <w:r>
                        <w:rPr>
                          <w:lang w:val="mi-NZ"/>
                        </w:rPr>
                        <w:t xml:space="preserve"> i</w:t>
                      </w:r>
                      <w:r w:rsidRPr="00311A37">
                        <w:rPr>
                          <w:lang w:val="mi-NZ"/>
                        </w:rPr>
                        <w:t xml:space="preserve">f whānau would like their tamariki to participate in the Kuku Kōrero Kaupapa at </w:t>
                      </w:r>
                      <w:r>
                        <w:rPr>
                          <w:lang w:val="mi-NZ"/>
                        </w:rPr>
                        <w:t>M</w:t>
                      </w:r>
                      <w:r w:rsidRPr="00311A37">
                        <w:rPr>
                          <w:lang w:val="mi-NZ"/>
                        </w:rPr>
                        <w:t xml:space="preserve">oerewa School. </w:t>
                      </w:r>
                      <w:r>
                        <w:rPr>
                          <w:lang w:val="mi-NZ"/>
                        </w:rPr>
                        <w:t xml:space="preserve">We will send our Year 5 – 8s to tautoko our kaikōrero and our Year 5 – 6s will be the future kaikōrero. </w:t>
                      </w:r>
                      <w:r w:rsidRPr="00311A37">
                        <w:rPr>
                          <w:lang w:val="mi-NZ"/>
                        </w:rPr>
                        <w:t xml:space="preserve">We are currently preparing our tamariki for our kura Manu Kōrero which will be held on </w:t>
                      </w:r>
                      <w:r>
                        <w:rPr>
                          <w:lang w:val="mi-NZ"/>
                        </w:rPr>
                        <w:t>Thursday 12</w:t>
                      </w:r>
                      <w:r w:rsidRPr="00311A37">
                        <w:rPr>
                          <w:lang w:val="mi-NZ"/>
                        </w:rPr>
                        <w:t xml:space="preserve"> S</w:t>
                      </w:r>
                      <w:r>
                        <w:rPr>
                          <w:lang w:val="mi-NZ"/>
                        </w:rPr>
                        <w:t>e</w:t>
                      </w:r>
                      <w:r w:rsidRPr="00311A37">
                        <w:rPr>
                          <w:lang w:val="mi-NZ"/>
                        </w:rPr>
                        <w:t>ptember.</w:t>
                      </w:r>
                    </w:p>
                    <w:p w14:paraId="6F25829F" w14:textId="77777777" w:rsidR="001F4783" w:rsidRDefault="001F4783" w:rsidP="001F4783">
                      <w:pPr>
                        <w:jc w:val="center"/>
                        <w:rPr>
                          <w:lang w:val="mi-NZ"/>
                        </w:rPr>
                      </w:pPr>
                    </w:p>
                    <w:p w14:paraId="0D110966" w14:textId="77777777" w:rsidR="001F4783" w:rsidRDefault="001F4783" w:rsidP="001F4783">
                      <w:pPr>
                        <w:jc w:val="center"/>
                        <w:rPr>
                          <w:rFonts w:asciiTheme="minorHAnsi" w:hAnsiTheme="minorHAnsi" w:cs="Arial"/>
                          <w:b/>
                          <w:szCs w:val="24"/>
                          <w:u w:val="single"/>
                          <w:lang w:val="mi-NZ"/>
                        </w:rPr>
                      </w:pPr>
                      <w:r>
                        <w:rPr>
                          <w:rFonts w:asciiTheme="minorHAnsi" w:hAnsiTheme="minorHAnsi" w:cs="Arial"/>
                          <w:b/>
                          <w:szCs w:val="24"/>
                          <w:u w:val="single"/>
                          <w:lang w:val="mi-NZ"/>
                        </w:rPr>
                        <w:t>End of Year Trip</w:t>
                      </w:r>
                    </w:p>
                    <w:p w14:paraId="61A23670" w14:textId="77777777" w:rsidR="001F4783" w:rsidRDefault="001F4783" w:rsidP="001F4783">
                      <w:pPr>
                        <w:jc w:val="center"/>
                        <w:rPr>
                          <w:rFonts w:asciiTheme="minorHAnsi" w:hAnsiTheme="minorHAnsi" w:cs="Arial"/>
                          <w:b/>
                          <w:szCs w:val="24"/>
                          <w:u w:val="single"/>
                          <w:lang w:val="mi-NZ"/>
                        </w:rPr>
                      </w:pPr>
                    </w:p>
                    <w:p w14:paraId="270F6338" w14:textId="77777777" w:rsidR="001F4783" w:rsidRDefault="001F4783" w:rsidP="001F4783">
                      <w:pPr>
                        <w:jc w:val="center"/>
                        <w:rPr>
                          <w:rFonts w:asciiTheme="minorHAnsi" w:hAnsiTheme="minorHAnsi" w:cs="Arial"/>
                          <w:szCs w:val="24"/>
                          <w:lang w:val="mi-NZ"/>
                        </w:rPr>
                      </w:pPr>
                      <w:r>
                        <w:rPr>
                          <w:rFonts w:asciiTheme="minorHAnsi" w:hAnsiTheme="minorHAnsi" w:cs="Arial"/>
                          <w:szCs w:val="24"/>
                          <w:lang w:val="mi-NZ"/>
                        </w:rPr>
                        <w:t>Whaea Te Rangi and Whaea Karen will be finalising numbers, costs and agenda this week</w:t>
                      </w:r>
                      <w:r>
                        <w:rPr>
                          <w:rFonts w:asciiTheme="minorHAnsi" w:hAnsiTheme="minorHAnsi" w:cs="Arial"/>
                          <w:szCs w:val="24"/>
                          <w:lang w:val="mi-NZ"/>
                        </w:rPr>
                        <w:t>.</w:t>
                      </w:r>
                      <w:r>
                        <w:rPr>
                          <w:rFonts w:asciiTheme="minorHAnsi" w:hAnsiTheme="minorHAnsi" w:cs="Arial"/>
                          <w:szCs w:val="24"/>
                          <w:lang w:val="mi-NZ"/>
                        </w:rPr>
                        <w:t xml:space="preserve"> More information will come out for this later on in the week.</w:t>
                      </w:r>
                      <w:r>
                        <w:rPr>
                          <w:rFonts w:asciiTheme="minorHAnsi" w:hAnsiTheme="minorHAnsi" w:cs="Arial"/>
                          <w:szCs w:val="24"/>
                          <w:lang w:val="mi-NZ"/>
                        </w:rPr>
                        <w:t xml:space="preserve"> </w:t>
                      </w:r>
                      <w:r>
                        <w:rPr>
                          <w:rFonts w:asciiTheme="minorHAnsi" w:hAnsiTheme="minorHAnsi" w:cs="Arial"/>
                          <w:szCs w:val="24"/>
                          <w:lang w:val="mi-NZ"/>
                        </w:rPr>
                        <w:t>Thank you to all the whānau that are sending in koha kai to go towards our Grocery Raffle. Tickets for Grocery Raffle was also sent out last week, each whānau should have received a card with 4 tickets to sell. Please contact us if you have not yet received your ticket card.</w:t>
                      </w:r>
                    </w:p>
                    <w:p w14:paraId="145E30D7" w14:textId="77777777" w:rsidR="001F4783" w:rsidRPr="00D77D1B" w:rsidRDefault="001F4783" w:rsidP="001F4783">
                      <w:pPr>
                        <w:jc w:val="center"/>
                        <w:rPr>
                          <w:rFonts w:asciiTheme="minorHAnsi" w:hAnsiTheme="minorHAnsi" w:cs="Arial"/>
                          <w:szCs w:val="24"/>
                          <w:lang w:val="mi-NZ"/>
                        </w:rPr>
                      </w:pPr>
                      <w:r>
                        <w:rPr>
                          <w:rFonts w:asciiTheme="minorHAnsi" w:hAnsiTheme="minorHAnsi" w:cs="Arial"/>
                          <w:szCs w:val="24"/>
                          <w:lang w:val="mi-NZ"/>
                        </w:rPr>
                        <w:t>Please keep communications up with us whānau, we would like to know if you are waiting till the last week to send in koha kai, maybe you can’t sell the tickets we have sent out, please return them we may know someone who wants extras.</w:t>
                      </w:r>
                    </w:p>
                    <w:p w14:paraId="7C84653E" w14:textId="77777777" w:rsidR="001F4783" w:rsidRPr="00311A37" w:rsidRDefault="001F4783" w:rsidP="001F4783">
                      <w:pPr>
                        <w:jc w:val="center"/>
                        <w:rPr>
                          <w:lang w:val="mi-NZ"/>
                        </w:rPr>
                      </w:pPr>
                    </w:p>
                    <w:p w14:paraId="7E2D041D" w14:textId="77777777" w:rsidR="00D77D1B" w:rsidRPr="00D77D1B" w:rsidRDefault="00D77D1B" w:rsidP="00D77D1B">
                      <w:pPr>
                        <w:rPr>
                          <w:rFonts w:ascii="Times New Roman" w:hAnsi="Times New Roman"/>
                          <w:szCs w:val="24"/>
                          <w:lang w:val="en-NZ"/>
                        </w:rPr>
                      </w:pPr>
                    </w:p>
                    <w:p w14:paraId="2003D1D6" w14:textId="77777777" w:rsidR="00D77D1B" w:rsidRPr="00D77D1B" w:rsidRDefault="00D77D1B" w:rsidP="00D77D1B">
                      <w:pPr>
                        <w:rPr>
                          <w:rFonts w:ascii="Times New Roman" w:hAnsi="Times New Roman"/>
                          <w:szCs w:val="24"/>
                          <w:lang w:val="en-NZ"/>
                        </w:rPr>
                      </w:pPr>
                    </w:p>
                    <w:p w14:paraId="4D95B79D" w14:textId="77777777" w:rsidR="00F4627D" w:rsidRDefault="00F4627D" w:rsidP="006C1C7A">
                      <w:pPr>
                        <w:rPr>
                          <w:rFonts w:ascii="Arial Narrow" w:hAnsi="Arial Narrow"/>
                          <w:lang w:val="mi-NZ"/>
                        </w:rPr>
                      </w:pPr>
                    </w:p>
                    <w:p w14:paraId="03B1D6B5" w14:textId="77777777" w:rsidR="006C1C7A" w:rsidRDefault="006C1C7A" w:rsidP="001460CB">
                      <w:pPr>
                        <w:jc w:val="center"/>
                        <w:rPr>
                          <w:rFonts w:ascii="Cambria" w:hAnsi="Cambria"/>
                          <w:sz w:val="22"/>
                        </w:rPr>
                      </w:pPr>
                    </w:p>
                    <w:p w14:paraId="58869AF8" w14:textId="77777777" w:rsidR="003D3C11" w:rsidRDefault="003D3C11" w:rsidP="001460CB">
                      <w:pPr>
                        <w:jc w:val="center"/>
                        <w:rPr>
                          <w:rFonts w:ascii="Comic Sans MS" w:hAnsi="Comic Sans MS"/>
                          <w:sz w:val="22"/>
                        </w:rPr>
                      </w:pPr>
                    </w:p>
                    <w:p w14:paraId="3EF4054B" w14:textId="77777777" w:rsidR="003D3C11" w:rsidRDefault="003D3C11" w:rsidP="001460CB">
                      <w:pPr>
                        <w:jc w:val="center"/>
                        <w:rPr>
                          <w:rFonts w:ascii="Comic Sans MS" w:hAnsi="Comic Sans MS"/>
                          <w:sz w:val="22"/>
                        </w:rPr>
                      </w:pPr>
                    </w:p>
                    <w:p w14:paraId="327BE8FC" w14:textId="77777777" w:rsidR="0090460B" w:rsidRDefault="0090460B" w:rsidP="001460CB">
                      <w:pPr>
                        <w:jc w:val="center"/>
                        <w:rPr>
                          <w:rFonts w:ascii="Avenir Book" w:hAnsi="Avenir Book"/>
                          <w:b/>
                          <w:sz w:val="22"/>
                          <w:u w:val="single"/>
                        </w:rPr>
                      </w:pPr>
                    </w:p>
                    <w:p w14:paraId="56A5E41C" w14:textId="77777777" w:rsidR="00F03D24" w:rsidRDefault="00F03D24"/>
                    <w:p w14:paraId="352CFAD6" w14:textId="77777777" w:rsidR="005D45F6" w:rsidRDefault="005D45F6"/>
                  </w:txbxContent>
                </v:textbox>
              </v:shape>
            </w:pict>
          </mc:Fallback>
        </mc:AlternateContent>
      </w:r>
      <w:r w:rsidR="00E64F05">
        <w:rPr>
          <w:noProof/>
          <w:lang w:val="en-GB" w:eastAsia="en-GB"/>
        </w:rPr>
        <mc:AlternateContent>
          <mc:Choice Requires="wps">
            <w:drawing>
              <wp:anchor distT="0" distB="0" distL="114300" distR="114300" simplePos="0" relativeHeight="251656192" behindDoc="0" locked="0" layoutInCell="1" allowOverlap="1" wp14:anchorId="20367E8D" wp14:editId="29789176">
                <wp:simplePos x="0" y="0"/>
                <wp:positionH relativeFrom="column">
                  <wp:posOffset>-634365</wp:posOffset>
                </wp:positionH>
                <wp:positionV relativeFrom="paragraph">
                  <wp:posOffset>-797560</wp:posOffset>
                </wp:positionV>
                <wp:extent cx="4912995" cy="6858000"/>
                <wp:effectExtent l="0" t="0" r="14605" b="12700"/>
                <wp:wrapNone/>
                <wp:docPr id="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6858000"/>
                        </a:xfrm>
                        <a:prstGeom prst="rect">
                          <a:avLst/>
                        </a:prstGeom>
                        <a:solidFill>
                          <a:srgbClr val="FFFFFF"/>
                        </a:solidFill>
                        <a:ln w="9525">
                          <a:solidFill>
                            <a:srgbClr val="000000"/>
                          </a:solidFill>
                          <a:miter lim="800000"/>
                          <a:headEnd/>
                          <a:tailEnd/>
                        </a:ln>
                      </wps:spPr>
                      <wps:txbx>
                        <w:txbxContent>
                          <w:p w14:paraId="1F27BB17" w14:textId="77777777" w:rsidR="00D77D1B" w:rsidRDefault="001F4783" w:rsidP="001F4783">
                            <w:pPr>
                              <w:jc w:val="center"/>
                              <w:rPr>
                                <w:rFonts w:ascii="Noteworthy Light" w:hAnsi="Noteworthy Light" w:cs="Arial"/>
                                <w:b/>
                                <w:szCs w:val="24"/>
                                <w:u w:val="single"/>
                                <w:lang w:val="mi-NZ"/>
                              </w:rPr>
                            </w:pPr>
                            <w:r>
                              <w:rPr>
                                <w:rFonts w:ascii="Noteworthy Light" w:hAnsi="Noteworthy Light" w:cs="Arial"/>
                                <w:b/>
                                <w:szCs w:val="24"/>
                                <w:u w:val="single"/>
                                <w:lang w:val="mi-NZ"/>
                              </w:rPr>
                              <w:t>Te Panekiretanga o Te Reo</w:t>
                            </w:r>
                          </w:p>
                          <w:p w14:paraId="52411C40" w14:textId="77777777" w:rsidR="001F4783" w:rsidRDefault="001F4783" w:rsidP="001F4783">
                            <w:pPr>
                              <w:jc w:val="center"/>
                              <w:rPr>
                                <w:rFonts w:asciiTheme="minorHAnsi" w:hAnsiTheme="minorHAnsi" w:cs="Arial"/>
                                <w:szCs w:val="24"/>
                                <w:lang w:val="mi-NZ"/>
                              </w:rPr>
                            </w:pPr>
                          </w:p>
                          <w:p w14:paraId="26E59440" w14:textId="77777777" w:rsidR="001F4783" w:rsidRDefault="001F4783" w:rsidP="001F4783">
                            <w:pPr>
                              <w:jc w:val="center"/>
                              <w:rPr>
                                <w:rFonts w:asciiTheme="minorHAnsi" w:hAnsiTheme="minorHAnsi" w:cs="Arial"/>
                                <w:szCs w:val="24"/>
                                <w:lang w:val="mi-NZ"/>
                              </w:rPr>
                            </w:pPr>
                            <w:r>
                              <w:rPr>
                                <w:rFonts w:asciiTheme="minorHAnsi" w:hAnsiTheme="minorHAnsi" w:cs="Arial"/>
                                <w:szCs w:val="24"/>
                                <w:lang w:val="mi-NZ"/>
                              </w:rPr>
                              <w:t>Me whakanui ka tika i a Matua Eli Smith, kua tutuki ia te whakatairanga i tō tātou reo ki waenganui i ngā hoia reo o te motu. I te wīkene kua pahure rātou i whakanui i a ia, otirā te rangapu mutunga mō tēnei kaupapa.</w:t>
                            </w:r>
                          </w:p>
                          <w:p w14:paraId="50751C49" w14:textId="77777777" w:rsidR="001F4783" w:rsidRDefault="001F4783" w:rsidP="001F4783">
                            <w:pPr>
                              <w:jc w:val="center"/>
                              <w:rPr>
                                <w:rFonts w:asciiTheme="minorHAnsi" w:hAnsiTheme="minorHAnsi" w:cs="Arial"/>
                                <w:szCs w:val="24"/>
                                <w:lang w:val="mi-NZ"/>
                              </w:rPr>
                            </w:pPr>
                            <w:r>
                              <w:rPr>
                                <w:rFonts w:asciiTheme="minorHAnsi" w:hAnsiTheme="minorHAnsi" w:cs="Arial"/>
                                <w:szCs w:val="24"/>
                                <w:lang w:val="mi-NZ"/>
                              </w:rPr>
                              <w:t>Ko te tino o tēnei kaupapa ko te Kairangi o tō tātou Reo Māori. E kite ana mātou ngā kaiako, ngā kaimahi katoa o te kura i ngā papainga o te kōrero Māori ki te kāinga ki roto ēnei mokopuna. Out of 40 whānau in the kura, we have a good amount of whānau now that are either learning te reo or that kōrero Māori ki te kāinga. These tamariki excell further than the tamariki have have none or little reo at home. He wero pea tēnei mā koutou e te whānau, kia kaha ki te ako i te reo, ki te kōrero hoki ki ō koutou kāinga.</w:t>
                            </w:r>
                          </w:p>
                          <w:p w14:paraId="37CB0FD6" w14:textId="77777777" w:rsidR="001F4783" w:rsidRDefault="001F4783" w:rsidP="001F4783">
                            <w:pPr>
                              <w:jc w:val="center"/>
                              <w:rPr>
                                <w:rFonts w:asciiTheme="minorHAnsi" w:hAnsiTheme="minorHAnsi" w:cs="Arial"/>
                                <w:szCs w:val="24"/>
                                <w:lang w:val="mi-NZ"/>
                              </w:rPr>
                            </w:pPr>
                          </w:p>
                          <w:p w14:paraId="042B4D20" w14:textId="77777777" w:rsidR="001F4783" w:rsidRDefault="001F4783" w:rsidP="001F4783">
                            <w:pPr>
                              <w:jc w:val="center"/>
                              <w:rPr>
                                <w:rFonts w:asciiTheme="minorHAnsi" w:hAnsiTheme="minorHAnsi" w:cs="Arial"/>
                                <w:szCs w:val="24"/>
                                <w:lang w:val="mi-NZ"/>
                              </w:rPr>
                            </w:pPr>
                          </w:p>
                          <w:p w14:paraId="0C3A89F0" w14:textId="77777777" w:rsidR="001F4783" w:rsidRDefault="001F4783" w:rsidP="001F4783">
                            <w:pPr>
                              <w:jc w:val="center"/>
                              <w:rPr>
                                <w:rFonts w:asciiTheme="minorHAnsi" w:hAnsiTheme="minorHAnsi" w:cs="Arial"/>
                                <w:szCs w:val="24"/>
                                <w:lang w:val="mi-NZ"/>
                              </w:rPr>
                            </w:pPr>
                          </w:p>
                          <w:p w14:paraId="3CCA7057" w14:textId="77777777" w:rsidR="001F4783" w:rsidRDefault="001F4783" w:rsidP="001F4783">
                            <w:pPr>
                              <w:jc w:val="center"/>
                              <w:rPr>
                                <w:rFonts w:asciiTheme="minorHAnsi" w:hAnsiTheme="minorHAnsi" w:cs="Arial"/>
                                <w:szCs w:val="24"/>
                                <w:lang w:val="mi-NZ"/>
                              </w:rPr>
                            </w:pPr>
                            <w:r>
                              <w:rPr>
                                <w:rFonts w:asciiTheme="minorHAnsi" w:hAnsiTheme="minorHAnsi" w:cs="Arial"/>
                                <w:noProof/>
                                <w:szCs w:val="24"/>
                                <w:lang w:val="mi-NZ"/>
                              </w:rPr>
                              <w:drawing>
                                <wp:inline distT="0" distB="0" distL="0" distR="0" wp14:anchorId="418AC41E" wp14:editId="623EA1C5">
                                  <wp:extent cx="4721225" cy="3195686"/>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845839_10156406794012197_3848833447938228224_n.jpg"/>
                                          <pic:cNvPicPr/>
                                        </pic:nvPicPr>
                                        <pic:blipFill>
                                          <a:blip r:embed="rId10"/>
                                          <a:stretch>
                                            <a:fillRect/>
                                          </a:stretch>
                                        </pic:blipFill>
                                        <pic:spPr>
                                          <a:xfrm>
                                            <a:off x="0" y="0"/>
                                            <a:ext cx="4729127" cy="3201035"/>
                                          </a:xfrm>
                                          <a:prstGeom prst="rect">
                                            <a:avLst/>
                                          </a:prstGeom>
                                        </pic:spPr>
                                      </pic:pic>
                                    </a:graphicData>
                                  </a:graphic>
                                </wp:inline>
                              </w:drawing>
                            </w:r>
                          </w:p>
                          <w:p w14:paraId="3D447D44" w14:textId="77777777" w:rsidR="001F4783" w:rsidRDefault="001F4783" w:rsidP="001F4783">
                            <w:pPr>
                              <w:jc w:val="center"/>
                              <w:rPr>
                                <w:rFonts w:asciiTheme="minorHAnsi" w:hAnsiTheme="minorHAnsi" w:cs="Arial"/>
                                <w:szCs w:val="24"/>
                                <w:lang w:val="mi-NZ"/>
                              </w:rPr>
                            </w:pPr>
                          </w:p>
                          <w:p w14:paraId="0786745F" w14:textId="77777777" w:rsidR="001F4783" w:rsidRPr="00D77D1B" w:rsidRDefault="001F4783" w:rsidP="001F4783">
                            <w:pPr>
                              <w:jc w:val="center"/>
                              <w:rPr>
                                <w:rFonts w:asciiTheme="minorHAnsi" w:hAnsiTheme="minorHAnsi" w:cs="Arial"/>
                                <w:szCs w:val="24"/>
                                <w:lang w:val="mi-NZ"/>
                              </w:rPr>
                            </w:pPr>
                          </w:p>
                          <w:p w14:paraId="4C2B0BBF" w14:textId="77777777" w:rsidR="00583242" w:rsidRDefault="00583242" w:rsidP="00583242">
                            <w:pPr>
                              <w:pStyle w:val="ListParagraph"/>
                              <w:rPr>
                                <w:rFonts w:cs="Arial"/>
                                <w:szCs w:val="24"/>
                                <w:lang w:val="mi-NZ"/>
                              </w:rPr>
                            </w:pPr>
                          </w:p>
                          <w:p w14:paraId="2A6E70CF" w14:textId="77777777" w:rsidR="00583242" w:rsidRPr="00583242" w:rsidRDefault="00583242" w:rsidP="00583242">
                            <w:pPr>
                              <w:rPr>
                                <w:rFonts w:cs="Arial"/>
                                <w:b/>
                                <w:szCs w:val="24"/>
                                <w:u w:val="single"/>
                                <w:lang w:val="mi-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67E8D" id="_x0000_s1031" type="#_x0000_t202" style="position:absolute;margin-left:-49.95pt;margin-top:-62.8pt;width:386.85pt;height:5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">
                <v:textbox>
                  <w:txbxContent>
                    <w:p w14:paraId="1F27BB17" w14:textId="77777777" w:rsidR="00D77D1B" w:rsidRDefault="001F4783" w:rsidP="001F4783">
                      <w:pPr>
                        <w:jc w:val="center"/>
                        <w:rPr>
                          <w:rFonts w:ascii="Noteworthy Light" w:hAnsi="Noteworthy Light" w:cs="Arial"/>
                          <w:b/>
                          <w:szCs w:val="24"/>
                          <w:u w:val="single"/>
                          <w:lang w:val="mi-NZ"/>
                        </w:rPr>
                      </w:pPr>
                      <w:r>
                        <w:rPr>
                          <w:rFonts w:ascii="Noteworthy Light" w:hAnsi="Noteworthy Light" w:cs="Arial"/>
                          <w:b/>
                          <w:szCs w:val="24"/>
                          <w:u w:val="single"/>
                          <w:lang w:val="mi-NZ"/>
                        </w:rPr>
                        <w:t>Te Panekiretanga o Te Reo</w:t>
                      </w:r>
                    </w:p>
                    <w:p w14:paraId="52411C40" w14:textId="77777777" w:rsidR="001F4783" w:rsidRDefault="001F4783" w:rsidP="001F4783">
                      <w:pPr>
                        <w:jc w:val="center"/>
                        <w:rPr>
                          <w:rFonts w:asciiTheme="minorHAnsi" w:hAnsiTheme="minorHAnsi" w:cs="Arial"/>
                          <w:szCs w:val="24"/>
                          <w:lang w:val="mi-NZ"/>
                        </w:rPr>
                      </w:pPr>
                    </w:p>
                    <w:p w14:paraId="26E59440" w14:textId="77777777" w:rsidR="001F4783" w:rsidRDefault="001F4783" w:rsidP="001F4783">
                      <w:pPr>
                        <w:jc w:val="center"/>
                        <w:rPr>
                          <w:rFonts w:asciiTheme="minorHAnsi" w:hAnsiTheme="minorHAnsi" w:cs="Arial"/>
                          <w:szCs w:val="24"/>
                          <w:lang w:val="mi-NZ"/>
                        </w:rPr>
                      </w:pPr>
                      <w:r>
                        <w:rPr>
                          <w:rFonts w:asciiTheme="minorHAnsi" w:hAnsiTheme="minorHAnsi" w:cs="Arial"/>
                          <w:szCs w:val="24"/>
                          <w:lang w:val="mi-NZ"/>
                        </w:rPr>
                        <w:t>Me whakanui ka tika i a Matua Eli Smith, kua tutuki ia te whakatairanga i tō tātou reo ki waenganui i ngā hoia reo o te motu. I te wīkene kua pahure rātou i whakanui i a ia, otirā te rangapu mutunga mō tēnei kaupapa.</w:t>
                      </w:r>
                    </w:p>
                    <w:p w14:paraId="50751C49" w14:textId="77777777" w:rsidR="001F4783" w:rsidRDefault="001F4783" w:rsidP="001F4783">
                      <w:pPr>
                        <w:jc w:val="center"/>
                        <w:rPr>
                          <w:rFonts w:asciiTheme="minorHAnsi" w:hAnsiTheme="minorHAnsi" w:cs="Arial"/>
                          <w:szCs w:val="24"/>
                          <w:lang w:val="mi-NZ"/>
                        </w:rPr>
                      </w:pPr>
                      <w:r>
                        <w:rPr>
                          <w:rFonts w:asciiTheme="minorHAnsi" w:hAnsiTheme="minorHAnsi" w:cs="Arial"/>
                          <w:szCs w:val="24"/>
                          <w:lang w:val="mi-NZ"/>
                        </w:rPr>
                        <w:t>Ko te tino o tēnei kaupapa ko te Kairangi o tō tātou Reo Māori. E kite ana mātou ngā kaiako, ngā kaimahi katoa o te kura i ngā papainga o te kōrero Māori ki te kāinga ki roto ēnei mokopuna. Out of 40 whānau in the kura, we have a good amount of whānau now that are either learning te reo or that kōrero Māori ki te kāinga. These tamariki excell further than the tamariki have have none or little reo at home. He wero pea tēnei mā koutou e te whānau, kia kaha ki te ako i te reo, ki te kōrero hoki ki ō koutou kāinga.</w:t>
                      </w:r>
                    </w:p>
                    <w:p w14:paraId="37CB0FD6" w14:textId="77777777" w:rsidR="001F4783" w:rsidRDefault="001F4783" w:rsidP="001F4783">
                      <w:pPr>
                        <w:jc w:val="center"/>
                        <w:rPr>
                          <w:rFonts w:asciiTheme="minorHAnsi" w:hAnsiTheme="minorHAnsi" w:cs="Arial"/>
                          <w:szCs w:val="24"/>
                          <w:lang w:val="mi-NZ"/>
                        </w:rPr>
                      </w:pPr>
                    </w:p>
                    <w:p w14:paraId="042B4D20" w14:textId="77777777" w:rsidR="001F4783" w:rsidRDefault="001F4783" w:rsidP="001F4783">
                      <w:pPr>
                        <w:jc w:val="center"/>
                        <w:rPr>
                          <w:rFonts w:asciiTheme="minorHAnsi" w:hAnsiTheme="minorHAnsi" w:cs="Arial"/>
                          <w:szCs w:val="24"/>
                          <w:lang w:val="mi-NZ"/>
                        </w:rPr>
                      </w:pPr>
                    </w:p>
                    <w:p w14:paraId="0C3A89F0" w14:textId="77777777" w:rsidR="001F4783" w:rsidRDefault="001F4783" w:rsidP="001F4783">
                      <w:pPr>
                        <w:jc w:val="center"/>
                        <w:rPr>
                          <w:rFonts w:asciiTheme="minorHAnsi" w:hAnsiTheme="minorHAnsi" w:cs="Arial"/>
                          <w:szCs w:val="24"/>
                          <w:lang w:val="mi-NZ"/>
                        </w:rPr>
                      </w:pPr>
                    </w:p>
                    <w:p w14:paraId="3CCA7057" w14:textId="77777777" w:rsidR="001F4783" w:rsidRDefault="001F4783" w:rsidP="001F4783">
                      <w:pPr>
                        <w:jc w:val="center"/>
                        <w:rPr>
                          <w:rFonts w:asciiTheme="minorHAnsi" w:hAnsiTheme="minorHAnsi" w:cs="Arial"/>
                          <w:szCs w:val="24"/>
                          <w:lang w:val="mi-NZ"/>
                        </w:rPr>
                      </w:pPr>
                      <w:r>
                        <w:rPr>
                          <w:rFonts w:asciiTheme="minorHAnsi" w:hAnsiTheme="minorHAnsi" w:cs="Arial"/>
                          <w:noProof/>
                          <w:szCs w:val="24"/>
                          <w:lang w:val="mi-NZ"/>
                        </w:rPr>
                        <w:drawing>
                          <wp:inline distT="0" distB="0" distL="0" distR="0" wp14:anchorId="418AC41E" wp14:editId="623EA1C5">
                            <wp:extent cx="4721225" cy="3195686"/>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845839_10156406794012197_3848833447938228224_n.jpg"/>
                                    <pic:cNvPicPr/>
                                  </pic:nvPicPr>
                                  <pic:blipFill>
                                    <a:blip r:embed="rId10"/>
                                    <a:stretch>
                                      <a:fillRect/>
                                    </a:stretch>
                                  </pic:blipFill>
                                  <pic:spPr>
                                    <a:xfrm>
                                      <a:off x="0" y="0"/>
                                      <a:ext cx="4729127" cy="3201035"/>
                                    </a:xfrm>
                                    <a:prstGeom prst="rect">
                                      <a:avLst/>
                                    </a:prstGeom>
                                  </pic:spPr>
                                </pic:pic>
                              </a:graphicData>
                            </a:graphic>
                          </wp:inline>
                        </w:drawing>
                      </w:r>
                    </w:p>
                    <w:p w14:paraId="3D447D44" w14:textId="77777777" w:rsidR="001F4783" w:rsidRDefault="001F4783" w:rsidP="001F4783">
                      <w:pPr>
                        <w:jc w:val="center"/>
                        <w:rPr>
                          <w:rFonts w:asciiTheme="minorHAnsi" w:hAnsiTheme="minorHAnsi" w:cs="Arial"/>
                          <w:szCs w:val="24"/>
                          <w:lang w:val="mi-NZ"/>
                        </w:rPr>
                      </w:pPr>
                    </w:p>
                    <w:p w14:paraId="0786745F" w14:textId="77777777" w:rsidR="001F4783" w:rsidRPr="00D77D1B" w:rsidRDefault="001F4783" w:rsidP="001F4783">
                      <w:pPr>
                        <w:jc w:val="center"/>
                        <w:rPr>
                          <w:rFonts w:asciiTheme="minorHAnsi" w:hAnsiTheme="minorHAnsi" w:cs="Arial"/>
                          <w:szCs w:val="24"/>
                          <w:lang w:val="mi-NZ"/>
                        </w:rPr>
                      </w:pPr>
                    </w:p>
                    <w:p w14:paraId="4C2B0BBF" w14:textId="77777777" w:rsidR="00583242" w:rsidRDefault="00583242" w:rsidP="00583242">
                      <w:pPr>
                        <w:pStyle w:val="ListParagraph"/>
                        <w:rPr>
                          <w:rFonts w:cs="Arial"/>
                          <w:szCs w:val="24"/>
                          <w:lang w:val="mi-NZ"/>
                        </w:rPr>
                      </w:pPr>
                    </w:p>
                    <w:p w14:paraId="2A6E70CF" w14:textId="77777777" w:rsidR="00583242" w:rsidRPr="00583242" w:rsidRDefault="00583242" w:rsidP="00583242">
                      <w:pPr>
                        <w:rPr>
                          <w:rFonts w:cs="Arial"/>
                          <w:b/>
                          <w:szCs w:val="24"/>
                          <w:u w:val="single"/>
                          <w:lang w:val="mi-NZ"/>
                        </w:rPr>
                      </w:pPr>
                    </w:p>
                  </w:txbxContent>
                </v:textbox>
              </v:shape>
            </w:pict>
          </mc:Fallback>
        </mc:AlternateContent>
      </w:r>
    </w:p>
    <w:p w14:paraId="37CBFAF7" w14:textId="77777777" w:rsidR="000C15A9" w:rsidRDefault="000C15A9">
      <w:pPr>
        <w:pStyle w:val="Header"/>
        <w:tabs>
          <w:tab w:val="clear" w:pos="4320"/>
          <w:tab w:val="clear" w:pos="8640"/>
        </w:tabs>
      </w:pPr>
      <w:r>
        <w:t xml:space="preserve">   </w:t>
      </w:r>
    </w:p>
    <w:p w14:paraId="2767A216" w14:textId="77777777" w:rsidR="000C15A9" w:rsidRDefault="000C15A9">
      <w:pPr>
        <w:pStyle w:val="Header"/>
        <w:tabs>
          <w:tab w:val="clear" w:pos="4320"/>
          <w:tab w:val="clear" w:pos="8640"/>
        </w:tabs>
      </w:pPr>
    </w:p>
    <w:p w14:paraId="4DC1DCFD" w14:textId="77777777" w:rsidR="000C15A9" w:rsidRDefault="000C15A9">
      <w:pPr>
        <w:pStyle w:val="Header"/>
        <w:tabs>
          <w:tab w:val="clear" w:pos="4320"/>
          <w:tab w:val="clear" w:pos="8640"/>
        </w:tabs>
      </w:pPr>
    </w:p>
    <w:p w14:paraId="2147BC31" w14:textId="77777777" w:rsidR="000C15A9" w:rsidRDefault="000C15A9">
      <w:pPr>
        <w:pStyle w:val="Header"/>
        <w:tabs>
          <w:tab w:val="clear" w:pos="4320"/>
          <w:tab w:val="clear" w:pos="8640"/>
        </w:tabs>
      </w:pPr>
      <w:r>
        <w:t xml:space="preserve">             </w:t>
      </w:r>
    </w:p>
    <w:p w14:paraId="580B54F4" w14:textId="77777777" w:rsidR="000C15A9" w:rsidRDefault="000C15A9">
      <w:pPr>
        <w:pStyle w:val="Header"/>
        <w:tabs>
          <w:tab w:val="clear" w:pos="4320"/>
          <w:tab w:val="clear" w:pos="8640"/>
        </w:tabs>
      </w:pPr>
    </w:p>
    <w:p w14:paraId="45C6F479" w14:textId="77777777" w:rsidR="000C15A9" w:rsidRDefault="000C15A9"/>
    <w:p w14:paraId="7C9DAC02" w14:textId="77777777" w:rsidR="000C15A9" w:rsidRDefault="000C15A9">
      <w:pPr>
        <w:rPr>
          <w:rFonts w:ascii="Comic Sans MS" w:hAnsi="Comic Sans MS"/>
          <w:color w:val="000000"/>
          <w:sz w:val="20"/>
        </w:rPr>
      </w:pPr>
    </w:p>
    <w:p w14:paraId="47DCB1B3" w14:textId="77777777" w:rsidR="000C15A9" w:rsidRDefault="000C15A9">
      <w:pPr>
        <w:pStyle w:val="Header"/>
        <w:tabs>
          <w:tab w:val="clear" w:pos="4320"/>
          <w:tab w:val="clear" w:pos="8640"/>
        </w:tabs>
      </w:pPr>
      <w:r>
        <w:rPr>
          <w:rFonts w:ascii="Comic Sans MS" w:hAnsi="Comic Sans MS"/>
          <w:color w:val="000000"/>
          <w:sz w:val="20"/>
        </w:rPr>
        <w:tab/>
      </w:r>
    </w:p>
    <w:p w14:paraId="789A0C4C" w14:textId="77777777" w:rsidR="000C15A9" w:rsidRDefault="000C15A9"/>
    <w:p w14:paraId="48D6AB82" w14:textId="77777777" w:rsidR="000C15A9" w:rsidRDefault="000C15A9"/>
    <w:p w14:paraId="6E7E6347" w14:textId="77777777" w:rsidR="000C15A9" w:rsidRDefault="000C15A9"/>
    <w:p w14:paraId="01B39ED2" w14:textId="77777777" w:rsidR="00867106" w:rsidRDefault="00867106">
      <w:pPr>
        <w:pStyle w:val="Header"/>
        <w:tabs>
          <w:tab w:val="clear" w:pos="4320"/>
          <w:tab w:val="clear" w:pos="8640"/>
          <w:tab w:val="left" w:pos="9180"/>
        </w:tabs>
      </w:pPr>
    </w:p>
    <w:p w14:paraId="62E093DC" w14:textId="77777777" w:rsidR="00867106" w:rsidRPr="00867106" w:rsidRDefault="00867106" w:rsidP="00867106"/>
    <w:p w14:paraId="5C955A41" w14:textId="77777777" w:rsidR="00867106" w:rsidRPr="00867106" w:rsidRDefault="00867106" w:rsidP="00867106"/>
    <w:p w14:paraId="68B45FB4" w14:textId="77777777" w:rsidR="00867106" w:rsidRPr="00867106" w:rsidRDefault="00867106" w:rsidP="00867106"/>
    <w:p w14:paraId="6AC87267" w14:textId="77777777" w:rsidR="00867106" w:rsidRPr="00867106" w:rsidRDefault="00867106" w:rsidP="00867106"/>
    <w:p w14:paraId="26D9B67B" w14:textId="77777777" w:rsidR="00867106" w:rsidRPr="00867106" w:rsidRDefault="00867106" w:rsidP="00867106"/>
    <w:p w14:paraId="093A573E" w14:textId="77777777" w:rsidR="00867106" w:rsidRPr="00867106" w:rsidRDefault="00867106" w:rsidP="00867106"/>
    <w:p w14:paraId="1E318EBD" w14:textId="77777777" w:rsidR="00867106" w:rsidRPr="00867106" w:rsidRDefault="00867106" w:rsidP="00867106"/>
    <w:p w14:paraId="6E3D9863" w14:textId="77777777" w:rsidR="00867106" w:rsidRPr="00867106" w:rsidRDefault="00867106" w:rsidP="00867106"/>
    <w:p w14:paraId="4C0C02DA" w14:textId="77777777" w:rsidR="00867106" w:rsidRPr="00867106" w:rsidRDefault="00867106" w:rsidP="00867106"/>
    <w:p w14:paraId="03D64CD3" w14:textId="77777777" w:rsidR="00867106" w:rsidRPr="00867106" w:rsidRDefault="00867106" w:rsidP="00867106"/>
    <w:p w14:paraId="4F4DF625" w14:textId="77777777" w:rsidR="00867106" w:rsidRPr="00867106" w:rsidRDefault="00867106" w:rsidP="00867106"/>
    <w:p w14:paraId="7CE8CBD2" w14:textId="77777777" w:rsidR="00867106" w:rsidRDefault="00867106">
      <w:pPr>
        <w:pStyle w:val="Header"/>
        <w:tabs>
          <w:tab w:val="clear" w:pos="4320"/>
          <w:tab w:val="clear" w:pos="8640"/>
          <w:tab w:val="left" w:pos="9180"/>
        </w:tabs>
      </w:pPr>
    </w:p>
    <w:p w14:paraId="09E02417" w14:textId="77777777" w:rsidR="00867106" w:rsidRDefault="00867106">
      <w:pPr>
        <w:pStyle w:val="Header"/>
        <w:tabs>
          <w:tab w:val="clear" w:pos="4320"/>
          <w:tab w:val="clear" w:pos="8640"/>
          <w:tab w:val="left" w:pos="9180"/>
        </w:tabs>
      </w:pPr>
    </w:p>
    <w:p w14:paraId="76D52FF0" w14:textId="77777777" w:rsidR="005B25F6" w:rsidRDefault="005B25F6" w:rsidP="00C500F1">
      <w:pPr>
        <w:pStyle w:val="Header"/>
        <w:tabs>
          <w:tab w:val="clear" w:pos="4320"/>
          <w:tab w:val="clear" w:pos="8640"/>
          <w:tab w:val="left" w:pos="9180"/>
        </w:tabs>
      </w:pPr>
    </w:p>
    <w:sectPr w:rsidR="005B25F6">
      <w:pgSz w:w="16838" w:h="11899"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2D89" w14:textId="77777777" w:rsidR="005A0754" w:rsidRDefault="005A0754">
      <w:r>
        <w:separator/>
      </w:r>
    </w:p>
  </w:endnote>
  <w:endnote w:type="continuationSeparator" w:id="0">
    <w:p w14:paraId="65AEF121" w14:textId="77777777" w:rsidR="005A0754" w:rsidRDefault="005A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omicSansMS">
    <w:altName w:val="Calibri"/>
    <w:panose1 w:val="030F0702030302020204"/>
    <w:charset w:val="00"/>
    <w:family w:val="script"/>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Chalkboard">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Bodoni MT Ultra Bold">
    <w:altName w:val="Times New Roman"/>
    <w:panose1 w:val="020B0604020202020204"/>
    <w:charset w:val="00"/>
    <w:family w:val="auto"/>
    <w:pitch w:val="variable"/>
    <w:sig w:usb0="03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BA43" w14:textId="77777777" w:rsidR="005A0754" w:rsidRDefault="005A0754">
      <w:r>
        <w:separator/>
      </w:r>
    </w:p>
  </w:footnote>
  <w:footnote w:type="continuationSeparator" w:id="0">
    <w:p w14:paraId="7E14B270" w14:textId="77777777" w:rsidR="005A0754" w:rsidRDefault="005A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38E1F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F47D5"/>
    <w:multiLevelType w:val="hybridMultilevel"/>
    <w:tmpl w:val="C4F8E4D8"/>
    <w:lvl w:ilvl="0" w:tplc="9EBC4072">
      <w:start w:val="24"/>
      <w:numFmt w:val="bullet"/>
      <w:lvlText w:val="-"/>
      <w:lvlJc w:val="left"/>
      <w:pPr>
        <w:ind w:left="420" w:hanging="360"/>
      </w:pPr>
      <w:rPr>
        <w:rFonts w:ascii="Noteworthy Light" w:eastAsia="Times New Roman" w:hAnsi="Noteworthy Light" w:cs="Calibri" w:hint="default"/>
        <w:color w:val="000000"/>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568089F"/>
    <w:multiLevelType w:val="hybridMultilevel"/>
    <w:tmpl w:val="F958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F2F82"/>
    <w:multiLevelType w:val="multilevel"/>
    <w:tmpl w:val="56BE19C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F532C"/>
    <w:multiLevelType w:val="hybridMultilevel"/>
    <w:tmpl w:val="4C52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0177"/>
    <w:multiLevelType w:val="hybridMultilevel"/>
    <w:tmpl w:val="DBC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63E6E"/>
    <w:multiLevelType w:val="hybridMultilevel"/>
    <w:tmpl w:val="14F0A5D8"/>
    <w:lvl w:ilvl="0" w:tplc="AB82094C">
      <w:start w:val="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75F95"/>
    <w:multiLevelType w:val="hybridMultilevel"/>
    <w:tmpl w:val="4692DE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1220D"/>
    <w:multiLevelType w:val="hybridMultilevel"/>
    <w:tmpl w:val="14C40F7A"/>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6947752"/>
    <w:multiLevelType w:val="hybridMultilevel"/>
    <w:tmpl w:val="70EA3F64"/>
    <w:lvl w:ilvl="0" w:tplc="E99CA772">
      <w:start w:val="18"/>
      <w:numFmt w:val="bullet"/>
      <w:lvlText w:val="-"/>
      <w:lvlJc w:val="left"/>
      <w:pPr>
        <w:ind w:left="1160" w:hanging="360"/>
      </w:pPr>
      <w:rPr>
        <w:rFonts w:ascii="Arial Narrow" w:eastAsia="Times New Roman" w:hAnsi="Arial Narrow" w:cs="Times New Roman"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1" w15:restartNumberingAfterBreak="0">
    <w:nsid w:val="37E80869"/>
    <w:multiLevelType w:val="hybridMultilevel"/>
    <w:tmpl w:val="0794F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543B0"/>
    <w:multiLevelType w:val="hybridMultilevel"/>
    <w:tmpl w:val="CEC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869CD"/>
    <w:multiLevelType w:val="hybridMultilevel"/>
    <w:tmpl w:val="EB407E0A"/>
    <w:lvl w:ilvl="0" w:tplc="1938FD02">
      <w:start w:val="11"/>
      <w:numFmt w:val="bullet"/>
      <w:lvlText w:val="-"/>
      <w:lvlJc w:val="left"/>
      <w:pPr>
        <w:ind w:left="1220" w:hanging="360"/>
      </w:pPr>
      <w:rPr>
        <w:rFonts w:ascii="Arial" w:eastAsia="Times New Roman" w:hAnsi="Arial" w:cs="Aria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4" w15:restartNumberingAfterBreak="0">
    <w:nsid w:val="3D1218DB"/>
    <w:multiLevelType w:val="hybridMultilevel"/>
    <w:tmpl w:val="76B0B53C"/>
    <w:lvl w:ilvl="0" w:tplc="7E4A3F72">
      <w:start w:val="3"/>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403D174E"/>
    <w:multiLevelType w:val="hybridMultilevel"/>
    <w:tmpl w:val="AB5EBD86"/>
    <w:lvl w:ilvl="0" w:tplc="52C6DB88">
      <w:start w:val="24"/>
      <w:numFmt w:val="bullet"/>
      <w:lvlText w:val="-"/>
      <w:lvlJc w:val="left"/>
      <w:pPr>
        <w:ind w:left="1160" w:hanging="360"/>
      </w:pPr>
      <w:rPr>
        <w:rFonts w:ascii="Arial" w:eastAsia="Times New Roman" w:hAnsi="Arial" w:cs="Aria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6" w15:restartNumberingAfterBreak="0">
    <w:nsid w:val="439A1D56"/>
    <w:multiLevelType w:val="hybridMultilevel"/>
    <w:tmpl w:val="55889E2A"/>
    <w:lvl w:ilvl="0" w:tplc="4ED6EDEE">
      <w:start w:val="24"/>
      <w:numFmt w:val="bullet"/>
      <w:lvlText w:val="-"/>
      <w:lvlJc w:val="left"/>
      <w:pPr>
        <w:ind w:left="1160" w:hanging="360"/>
      </w:pPr>
      <w:rPr>
        <w:rFonts w:ascii="Arial" w:eastAsia="Times New Roman" w:hAnsi="Arial" w:cs="Aria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7" w15:restartNumberingAfterBreak="0">
    <w:nsid w:val="460146E3"/>
    <w:multiLevelType w:val="hybridMultilevel"/>
    <w:tmpl w:val="9CB09FFE"/>
    <w:lvl w:ilvl="0" w:tplc="94F4E2CE">
      <w:start w:val="13"/>
      <w:numFmt w:val="bullet"/>
      <w:lvlText w:val="-"/>
      <w:lvlJc w:val="left"/>
      <w:pPr>
        <w:ind w:left="1120" w:hanging="360"/>
      </w:pPr>
      <w:rPr>
        <w:rFonts w:ascii="Arial Narrow" w:eastAsia="Times New Roman" w:hAnsi="Arial Narrow"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15:restartNumberingAfterBreak="0">
    <w:nsid w:val="48DD1A5A"/>
    <w:multiLevelType w:val="hybridMultilevel"/>
    <w:tmpl w:val="2900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0100E2"/>
    <w:multiLevelType w:val="hybridMultilevel"/>
    <w:tmpl w:val="02E2E57C"/>
    <w:lvl w:ilvl="0" w:tplc="EA3EFB30">
      <w:start w:val="4"/>
      <w:numFmt w:val="bullet"/>
      <w:lvlText w:val="-"/>
      <w:lvlJc w:val="left"/>
      <w:pPr>
        <w:ind w:left="1620" w:hanging="360"/>
      </w:pPr>
      <w:rPr>
        <w:rFonts w:ascii="Helvetica" w:eastAsia="Times New Roman" w:hAnsi="Helvetica" w:cs="Calibri"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56EF6036"/>
    <w:multiLevelType w:val="hybridMultilevel"/>
    <w:tmpl w:val="7C926A88"/>
    <w:lvl w:ilvl="0" w:tplc="DCD4168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D2258"/>
    <w:multiLevelType w:val="hybridMultilevel"/>
    <w:tmpl w:val="648CE8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F26EB6"/>
    <w:multiLevelType w:val="hybridMultilevel"/>
    <w:tmpl w:val="F376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A6833"/>
    <w:multiLevelType w:val="hybridMultilevel"/>
    <w:tmpl w:val="58425D0E"/>
    <w:lvl w:ilvl="0" w:tplc="BBBCBD14">
      <w:start w:val="28"/>
      <w:numFmt w:val="bullet"/>
      <w:lvlText w:val="-"/>
      <w:lvlJc w:val="left"/>
      <w:pPr>
        <w:ind w:left="1160" w:hanging="360"/>
      </w:pPr>
      <w:rPr>
        <w:rFonts w:ascii="Arial" w:eastAsia="Times New Roman" w:hAnsi="Arial" w:cs="Aria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4" w15:restartNumberingAfterBreak="0">
    <w:nsid w:val="67F3115E"/>
    <w:multiLevelType w:val="hybridMultilevel"/>
    <w:tmpl w:val="AD3456AC"/>
    <w:lvl w:ilvl="0" w:tplc="EFAAF870">
      <w:start w:val="4"/>
      <w:numFmt w:val="bullet"/>
      <w:lvlText w:val="-"/>
      <w:lvlJc w:val="left"/>
      <w:pPr>
        <w:ind w:left="1620" w:hanging="360"/>
      </w:pPr>
      <w:rPr>
        <w:rFonts w:ascii="Helvetica" w:eastAsia="Times New Roman" w:hAnsi="Helvetica" w:cs="Calibri"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6B2E7FA1"/>
    <w:multiLevelType w:val="hybridMultilevel"/>
    <w:tmpl w:val="C4A8F1F0"/>
    <w:lvl w:ilvl="0" w:tplc="2D42C70C">
      <w:start w:val="2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20"/>
  </w:num>
  <w:num w:numId="3">
    <w:abstractNumId w:val="0"/>
  </w:num>
  <w:num w:numId="4">
    <w:abstractNumId w:val="21"/>
  </w:num>
  <w:num w:numId="5">
    <w:abstractNumId w:val="1"/>
  </w:num>
  <w:num w:numId="6">
    <w:abstractNumId w:val="11"/>
  </w:num>
  <w:num w:numId="7">
    <w:abstractNumId w:val="8"/>
  </w:num>
  <w:num w:numId="8">
    <w:abstractNumId w:val="22"/>
  </w:num>
  <w:num w:numId="9">
    <w:abstractNumId w:val="23"/>
  </w:num>
  <w:num w:numId="10">
    <w:abstractNumId w:val="9"/>
  </w:num>
  <w:num w:numId="11">
    <w:abstractNumId w:val="15"/>
  </w:num>
  <w:num w:numId="12">
    <w:abstractNumId w:val="16"/>
  </w:num>
  <w:num w:numId="13">
    <w:abstractNumId w:val="25"/>
  </w:num>
  <w:num w:numId="14">
    <w:abstractNumId w:val="2"/>
  </w:num>
  <w:num w:numId="15">
    <w:abstractNumId w:val="3"/>
  </w:num>
  <w:num w:numId="16">
    <w:abstractNumId w:val="12"/>
  </w:num>
  <w:num w:numId="17">
    <w:abstractNumId w:val="24"/>
  </w:num>
  <w:num w:numId="18">
    <w:abstractNumId w:val="19"/>
  </w:num>
  <w:num w:numId="19">
    <w:abstractNumId w:val="13"/>
  </w:num>
  <w:num w:numId="20">
    <w:abstractNumId w:val="14"/>
  </w:num>
  <w:num w:numId="21">
    <w:abstractNumId w:val="10"/>
  </w:num>
  <w:num w:numId="22">
    <w:abstractNumId w:val="7"/>
  </w:num>
  <w:num w:numId="23">
    <w:abstractNumId w:val="17"/>
  </w:num>
  <w:num w:numId="24">
    <w:abstractNumId w:val="6"/>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33"/>
    <w:rsid w:val="00005672"/>
    <w:rsid w:val="00006BF8"/>
    <w:rsid w:val="0001456D"/>
    <w:rsid w:val="00014CBB"/>
    <w:rsid w:val="00022949"/>
    <w:rsid w:val="000336D2"/>
    <w:rsid w:val="00034ED1"/>
    <w:rsid w:val="000441AA"/>
    <w:rsid w:val="00044746"/>
    <w:rsid w:val="00050D68"/>
    <w:rsid w:val="000534FB"/>
    <w:rsid w:val="00063EB0"/>
    <w:rsid w:val="00064E86"/>
    <w:rsid w:val="00065774"/>
    <w:rsid w:val="000750A1"/>
    <w:rsid w:val="00076B93"/>
    <w:rsid w:val="00081A26"/>
    <w:rsid w:val="0008292C"/>
    <w:rsid w:val="000908D5"/>
    <w:rsid w:val="00091964"/>
    <w:rsid w:val="00092751"/>
    <w:rsid w:val="00094372"/>
    <w:rsid w:val="000A2864"/>
    <w:rsid w:val="000A30CC"/>
    <w:rsid w:val="000A4A3B"/>
    <w:rsid w:val="000A5CE3"/>
    <w:rsid w:val="000A6215"/>
    <w:rsid w:val="000A6BA9"/>
    <w:rsid w:val="000B4224"/>
    <w:rsid w:val="000B444E"/>
    <w:rsid w:val="000C0D4C"/>
    <w:rsid w:val="000C1028"/>
    <w:rsid w:val="000C15A9"/>
    <w:rsid w:val="000C25BA"/>
    <w:rsid w:val="000D164F"/>
    <w:rsid w:val="000D2F8D"/>
    <w:rsid w:val="000D637F"/>
    <w:rsid w:val="000E3F12"/>
    <w:rsid w:val="000E5E6F"/>
    <w:rsid w:val="00104087"/>
    <w:rsid w:val="0010495A"/>
    <w:rsid w:val="0010726F"/>
    <w:rsid w:val="001104A3"/>
    <w:rsid w:val="001205AD"/>
    <w:rsid w:val="0012349F"/>
    <w:rsid w:val="00123D61"/>
    <w:rsid w:val="00123E9B"/>
    <w:rsid w:val="00127BA7"/>
    <w:rsid w:val="001320F6"/>
    <w:rsid w:val="001349CA"/>
    <w:rsid w:val="00140471"/>
    <w:rsid w:val="0014483E"/>
    <w:rsid w:val="001460CB"/>
    <w:rsid w:val="00146F5D"/>
    <w:rsid w:val="0015141D"/>
    <w:rsid w:val="00157A64"/>
    <w:rsid w:val="00162018"/>
    <w:rsid w:val="00162F70"/>
    <w:rsid w:val="00163047"/>
    <w:rsid w:val="00167A03"/>
    <w:rsid w:val="00167B1B"/>
    <w:rsid w:val="001741D2"/>
    <w:rsid w:val="00174AF0"/>
    <w:rsid w:val="00175297"/>
    <w:rsid w:val="00177109"/>
    <w:rsid w:val="001778EA"/>
    <w:rsid w:val="00183361"/>
    <w:rsid w:val="0018516A"/>
    <w:rsid w:val="001868CD"/>
    <w:rsid w:val="001912FA"/>
    <w:rsid w:val="001938A3"/>
    <w:rsid w:val="00196D24"/>
    <w:rsid w:val="001973AF"/>
    <w:rsid w:val="001A136D"/>
    <w:rsid w:val="001A518C"/>
    <w:rsid w:val="001B57D6"/>
    <w:rsid w:val="001C3525"/>
    <w:rsid w:val="001C3C29"/>
    <w:rsid w:val="001C728D"/>
    <w:rsid w:val="001D3946"/>
    <w:rsid w:val="001E27DE"/>
    <w:rsid w:val="001E465B"/>
    <w:rsid w:val="001E4716"/>
    <w:rsid w:val="001E5362"/>
    <w:rsid w:val="001F4783"/>
    <w:rsid w:val="00201394"/>
    <w:rsid w:val="002030CB"/>
    <w:rsid w:val="00204BDA"/>
    <w:rsid w:val="0021316D"/>
    <w:rsid w:val="002265D6"/>
    <w:rsid w:val="00227145"/>
    <w:rsid w:val="00233EBC"/>
    <w:rsid w:val="002403A9"/>
    <w:rsid w:val="00244236"/>
    <w:rsid w:val="00247262"/>
    <w:rsid w:val="002537A5"/>
    <w:rsid w:val="00260A1E"/>
    <w:rsid w:val="002614DC"/>
    <w:rsid w:val="00261AB7"/>
    <w:rsid w:val="00262026"/>
    <w:rsid w:val="00264DE1"/>
    <w:rsid w:val="002667A9"/>
    <w:rsid w:val="002670B4"/>
    <w:rsid w:val="002871DD"/>
    <w:rsid w:val="002942FE"/>
    <w:rsid w:val="00297481"/>
    <w:rsid w:val="002A13F3"/>
    <w:rsid w:val="002A28B4"/>
    <w:rsid w:val="002B57C0"/>
    <w:rsid w:val="002C4D2F"/>
    <w:rsid w:val="002D02FC"/>
    <w:rsid w:val="002D0578"/>
    <w:rsid w:val="002D33F9"/>
    <w:rsid w:val="002D7991"/>
    <w:rsid w:val="002E082B"/>
    <w:rsid w:val="002E1082"/>
    <w:rsid w:val="002F0715"/>
    <w:rsid w:val="002F7557"/>
    <w:rsid w:val="003009E1"/>
    <w:rsid w:val="00301725"/>
    <w:rsid w:val="00301C66"/>
    <w:rsid w:val="003032CD"/>
    <w:rsid w:val="003078A3"/>
    <w:rsid w:val="003147D2"/>
    <w:rsid w:val="00321AE2"/>
    <w:rsid w:val="00332409"/>
    <w:rsid w:val="003338FD"/>
    <w:rsid w:val="0033537F"/>
    <w:rsid w:val="003355C4"/>
    <w:rsid w:val="00336C4E"/>
    <w:rsid w:val="003378D9"/>
    <w:rsid w:val="00337A77"/>
    <w:rsid w:val="00337C86"/>
    <w:rsid w:val="00345225"/>
    <w:rsid w:val="00346042"/>
    <w:rsid w:val="00346132"/>
    <w:rsid w:val="00355B8E"/>
    <w:rsid w:val="00372391"/>
    <w:rsid w:val="0037262F"/>
    <w:rsid w:val="00374528"/>
    <w:rsid w:val="003771BA"/>
    <w:rsid w:val="00395125"/>
    <w:rsid w:val="003A28F4"/>
    <w:rsid w:val="003A4326"/>
    <w:rsid w:val="003A6FF7"/>
    <w:rsid w:val="003B1D1A"/>
    <w:rsid w:val="003B1E26"/>
    <w:rsid w:val="003C171E"/>
    <w:rsid w:val="003C5CAC"/>
    <w:rsid w:val="003D3C11"/>
    <w:rsid w:val="003D593B"/>
    <w:rsid w:val="003D5D77"/>
    <w:rsid w:val="003D62C3"/>
    <w:rsid w:val="003F504D"/>
    <w:rsid w:val="004011F7"/>
    <w:rsid w:val="00412277"/>
    <w:rsid w:val="004156CF"/>
    <w:rsid w:val="0042500E"/>
    <w:rsid w:val="00426331"/>
    <w:rsid w:val="00430051"/>
    <w:rsid w:val="004309F8"/>
    <w:rsid w:val="00436533"/>
    <w:rsid w:val="0043667D"/>
    <w:rsid w:val="00445CCE"/>
    <w:rsid w:val="004548C7"/>
    <w:rsid w:val="00457015"/>
    <w:rsid w:val="00457A40"/>
    <w:rsid w:val="004638C7"/>
    <w:rsid w:val="0047225D"/>
    <w:rsid w:val="0047404C"/>
    <w:rsid w:val="0048143B"/>
    <w:rsid w:val="00482387"/>
    <w:rsid w:val="00484249"/>
    <w:rsid w:val="00485F6B"/>
    <w:rsid w:val="004A1A36"/>
    <w:rsid w:val="004A248F"/>
    <w:rsid w:val="004A4698"/>
    <w:rsid w:val="004B516C"/>
    <w:rsid w:val="004C2DC3"/>
    <w:rsid w:val="004C3DFD"/>
    <w:rsid w:val="004D4E81"/>
    <w:rsid w:val="004E4F3D"/>
    <w:rsid w:val="004F142E"/>
    <w:rsid w:val="004F1852"/>
    <w:rsid w:val="004F2A1E"/>
    <w:rsid w:val="004F361A"/>
    <w:rsid w:val="004F3E28"/>
    <w:rsid w:val="00507446"/>
    <w:rsid w:val="00507890"/>
    <w:rsid w:val="00512C19"/>
    <w:rsid w:val="0051402C"/>
    <w:rsid w:val="00514B68"/>
    <w:rsid w:val="005205C8"/>
    <w:rsid w:val="005250CC"/>
    <w:rsid w:val="00527696"/>
    <w:rsid w:val="00532D10"/>
    <w:rsid w:val="00536FBE"/>
    <w:rsid w:val="005371E5"/>
    <w:rsid w:val="00542B9B"/>
    <w:rsid w:val="005450CE"/>
    <w:rsid w:val="0054712A"/>
    <w:rsid w:val="00552947"/>
    <w:rsid w:val="00561753"/>
    <w:rsid w:val="00561C78"/>
    <w:rsid w:val="0056370E"/>
    <w:rsid w:val="0057516A"/>
    <w:rsid w:val="00580184"/>
    <w:rsid w:val="00583242"/>
    <w:rsid w:val="00585534"/>
    <w:rsid w:val="005902DE"/>
    <w:rsid w:val="005925E4"/>
    <w:rsid w:val="005957F7"/>
    <w:rsid w:val="00596C50"/>
    <w:rsid w:val="005A0754"/>
    <w:rsid w:val="005A1529"/>
    <w:rsid w:val="005A1B46"/>
    <w:rsid w:val="005B0A1C"/>
    <w:rsid w:val="005B15AD"/>
    <w:rsid w:val="005B25F6"/>
    <w:rsid w:val="005C24C0"/>
    <w:rsid w:val="005D101D"/>
    <w:rsid w:val="005D45F6"/>
    <w:rsid w:val="005D7AA2"/>
    <w:rsid w:val="005E05A5"/>
    <w:rsid w:val="005E3D52"/>
    <w:rsid w:val="005E5136"/>
    <w:rsid w:val="005E57C1"/>
    <w:rsid w:val="005E780A"/>
    <w:rsid w:val="005F09BB"/>
    <w:rsid w:val="005F57E1"/>
    <w:rsid w:val="0061160B"/>
    <w:rsid w:val="00613672"/>
    <w:rsid w:val="00615CD1"/>
    <w:rsid w:val="00615EFC"/>
    <w:rsid w:val="00622523"/>
    <w:rsid w:val="00623140"/>
    <w:rsid w:val="00625EF8"/>
    <w:rsid w:val="006316B0"/>
    <w:rsid w:val="00642A43"/>
    <w:rsid w:val="0064308C"/>
    <w:rsid w:val="00645147"/>
    <w:rsid w:val="0064611C"/>
    <w:rsid w:val="00652902"/>
    <w:rsid w:val="00655C16"/>
    <w:rsid w:val="0065796E"/>
    <w:rsid w:val="006630D8"/>
    <w:rsid w:val="006636B7"/>
    <w:rsid w:val="00676CE7"/>
    <w:rsid w:val="0068172A"/>
    <w:rsid w:val="00682AA8"/>
    <w:rsid w:val="00682CC0"/>
    <w:rsid w:val="006909AD"/>
    <w:rsid w:val="00696A97"/>
    <w:rsid w:val="00696CD0"/>
    <w:rsid w:val="006A4709"/>
    <w:rsid w:val="006A6AD1"/>
    <w:rsid w:val="006A7CBE"/>
    <w:rsid w:val="006B19D9"/>
    <w:rsid w:val="006B5F77"/>
    <w:rsid w:val="006C1C7A"/>
    <w:rsid w:val="006C653D"/>
    <w:rsid w:val="006D1F68"/>
    <w:rsid w:val="006D2152"/>
    <w:rsid w:val="006D4251"/>
    <w:rsid w:val="006D49A8"/>
    <w:rsid w:val="006D65DB"/>
    <w:rsid w:val="006D6C96"/>
    <w:rsid w:val="006E03C2"/>
    <w:rsid w:val="006E2258"/>
    <w:rsid w:val="006E74E7"/>
    <w:rsid w:val="006E7A14"/>
    <w:rsid w:val="006F031C"/>
    <w:rsid w:val="006F339E"/>
    <w:rsid w:val="00700ED4"/>
    <w:rsid w:val="00702A3B"/>
    <w:rsid w:val="00732C65"/>
    <w:rsid w:val="00736E1E"/>
    <w:rsid w:val="00742B76"/>
    <w:rsid w:val="007443E3"/>
    <w:rsid w:val="0075266A"/>
    <w:rsid w:val="00754844"/>
    <w:rsid w:val="00755550"/>
    <w:rsid w:val="00764694"/>
    <w:rsid w:val="00772A72"/>
    <w:rsid w:val="007739F4"/>
    <w:rsid w:val="00773D88"/>
    <w:rsid w:val="0078330C"/>
    <w:rsid w:val="00786099"/>
    <w:rsid w:val="00786605"/>
    <w:rsid w:val="00790754"/>
    <w:rsid w:val="00791212"/>
    <w:rsid w:val="007A66F4"/>
    <w:rsid w:val="007B0191"/>
    <w:rsid w:val="007B22F1"/>
    <w:rsid w:val="007B5501"/>
    <w:rsid w:val="007C4788"/>
    <w:rsid w:val="007D06D5"/>
    <w:rsid w:val="007D0775"/>
    <w:rsid w:val="007E48E7"/>
    <w:rsid w:val="007F16FB"/>
    <w:rsid w:val="007F1876"/>
    <w:rsid w:val="007F34F6"/>
    <w:rsid w:val="00800C0C"/>
    <w:rsid w:val="0080766E"/>
    <w:rsid w:val="00834DD5"/>
    <w:rsid w:val="0083628B"/>
    <w:rsid w:val="0084075E"/>
    <w:rsid w:val="00840810"/>
    <w:rsid w:val="00841C81"/>
    <w:rsid w:val="008439AB"/>
    <w:rsid w:val="00847148"/>
    <w:rsid w:val="008472D0"/>
    <w:rsid w:val="00847A18"/>
    <w:rsid w:val="00847E78"/>
    <w:rsid w:val="00851D92"/>
    <w:rsid w:val="00854AA0"/>
    <w:rsid w:val="00855362"/>
    <w:rsid w:val="008606B1"/>
    <w:rsid w:val="00864F43"/>
    <w:rsid w:val="008659E8"/>
    <w:rsid w:val="00867106"/>
    <w:rsid w:val="0087142F"/>
    <w:rsid w:val="00880555"/>
    <w:rsid w:val="00885135"/>
    <w:rsid w:val="00885A23"/>
    <w:rsid w:val="008914EF"/>
    <w:rsid w:val="00893291"/>
    <w:rsid w:val="00896DCE"/>
    <w:rsid w:val="0089770B"/>
    <w:rsid w:val="008A15DF"/>
    <w:rsid w:val="008B0E2C"/>
    <w:rsid w:val="008B3A51"/>
    <w:rsid w:val="008E07CF"/>
    <w:rsid w:val="008E37D9"/>
    <w:rsid w:val="008F46A0"/>
    <w:rsid w:val="008F5DAC"/>
    <w:rsid w:val="009014EF"/>
    <w:rsid w:val="00901F41"/>
    <w:rsid w:val="0090460B"/>
    <w:rsid w:val="0090683C"/>
    <w:rsid w:val="00910CBE"/>
    <w:rsid w:val="009126F3"/>
    <w:rsid w:val="009229E2"/>
    <w:rsid w:val="00925A69"/>
    <w:rsid w:val="00937401"/>
    <w:rsid w:val="009404CF"/>
    <w:rsid w:val="009444D9"/>
    <w:rsid w:val="00951FB8"/>
    <w:rsid w:val="009614A8"/>
    <w:rsid w:val="009836E1"/>
    <w:rsid w:val="00984DFB"/>
    <w:rsid w:val="009903DD"/>
    <w:rsid w:val="00995E92"/>
    <w:rsid w:val="009A72DD"/>
    <w:rsid w:val="009A763B"/>
    <w:rsid w:val="009B2995"/>
    <w:rsid w:val="009B53DA"/>
    <w:rsid w:val="009B66D7"/>
    <w:rsid w:val="009C1EFE"/>
    <w:rsid w:val="009C1FA9"/>
    <w:rsid w:val="009C23E1"/>
    <w:rsid w:val="009C6CD0"/>
    <w:rsid w:val="009E1E88"/>
    <w:rsid w:val="009E218E"/>
    <w:rsid w:val="009E6B47"/>
    <w:rsid w:val="009F51E3"/>
    <w:rsid w:val="009F6770"/>
    <w:rsid w:val="009F7524"/>
    <w:rsid w:val="00A0175E"/>
    <w:rsid w:val="00A060DF"/>
    <w:rsid w:val="00A1236F"/>
    <w:rsid w:val="00A2348B"/>
    <w:rsid w:val="00A31368"/>
    <w:rsid w:val="00A3200C"/>
    <w:rsid w:val="00A33E2C"/>
    <w:rsid w:val="00A36746"/>
    <w:rsid w:val="00A420A4"/>
    <w:rsid w:val="00A43700"/>
    <w:rsid w:val="00A644BE"/>
    <w:rsid w:val="00A64508"/>
    <w:rsid w:val="00A65EDF"/>
    <w:rsid w:val="00A74E21"/>
    <w:rsid w:val="00A834E6"/>
    <w:rsid w:val="00A86BB9"/>
    <w:rsid w:val="00A90CDC"/>
    <w:rsid w:val="00A90FF2"/>
    <w:rsid w:val="00AA249B"/>
    <w:rsid w:val="00AB46FD"/>
    <w:rsid w:val="00AB4C9E"/>
    <w:rsid w:val="00AB5C49"/>
    <w:rsid w:val="00AC44A3"/>
    <w:rsid w:val="00AD0202"/>
    <w:rsid w:val="00AD03F6"/>
    <w:rsid w:val="00AD5B60"/>
    <w:rsid w:val="00AD6194"/>
    <w:rsid w:val="00AD6695"/>
    <w:rsid w:val="00AD6F50"/>
    <w:rsid w:val="00AE1F30"/>
    <w:rsid w:val="00AE6C93"/>
    <w:rsid w:val="00AE7BD5"/>
    <w:rsid w:val="00AF088C"/>
    <w:rsid w:val="00B035DD"/>
    <w:rsid w:val="00B125CE"/>
    <w:rsid w:val="00B1337F"/>
    <w:rsid w:val="00B13AF2"/>
    <w:rsid w:val="00B14334"/>
    <w:rsid w:val="00B21B78"/>
    <w:rsid w:val="00B21E48"/>
    <w:rsid w:val="00B226D5"/>
    <w:rsid w:val="00B2343E"/>
    <w:rsid w:val="00B33CED"/>
    <w:rsid w:val="00B35931"/>
    <w:rsid w:val="00B36437"/>
    <w:rsid w:val="00B41BA0"/>
    <w:rsid w:val="00B422D8"/>
    <w:rsid w:val="00B4518A"/>
    <w:rsid w:val="00B45F5C"/>
    <w:rsid w:val="00B50DD3"/>
    <w:rsid w:val="00B529A3"/>
    <w:rsid w:val="00B55904"/>
    <w:rsid w:val="00B55C93"/>
    <w:rsid w:val="00B606DE"/>
    <w:rsid w:val="00B62D4E"/>
    <w:rsid w:val="00B65DF4"/>
    <w:rsid w:val="00B66D0A"/>
    <w:rsid w:val="00B776F7"/>
    <w:rsid w:val="00B856F8"/>
    <w:rsid w:val="00B91E64"/>
    <w:rsid w:val="00B944AB"/>
    <w:rsid w:val="00BA04EA"/>
    <w:rsid w:val="00BA0D5A"/>
    <w:rsid w:val="00BA64A3"/>
    <w:rsid w:val="00BA6812"/>
    <w:rsid w:val="00BA6A13"/>
    <w:rsid w:val="00BA7266"/>
    <w:rsid w:val="00BB27C1"/>
    <w:rsid w:val="00BC4900"/>
    <w:rsid w:val="00BD03B1"/>
    <w:rsid w:val="00BD6FD0"/>
    <w:rsid w:val="00BE3DAA"/>
    <w:rsid w:val="00BF06BF"/>
    <w:rsid w:val="00BF171E"/>
    <w:rsid w:val="00BF722E"/>
    <w:rsid w:val="00C04287"/>
    <w:rsid w:val="00C0449B"/>
    <w:rsid w:val="00C157E7"/>
    <w:rsid w:val="00C20576"/>
    <w:rsid w:val="00C20F92"/>
    <w:rsid w:val="00C2187B"/>
    <w:rsid w:val="00C224A7"/>
    <w:rsid w:val="00C2291D"/>
    <w:rsid w:val="00C247F6"/>
    <w:rsid w:val="00C31973"/>
    <w:rsid w:val="00C37BDF"/>
    <w:rsid w:val="00C500F1"/>
    <w:rsid w:val="00C62EA7"/>
    <w:rsid w:val="00C831F4"/>
    <w:rsid w:val="00C837D1"/>
    <w:rsid w:val="00C958AC"/>
    <w:rsid w:val="00C97379"/>
    <w:rsid w:val="00CA224F"/>
    <w:rsid w:val="00CA4EB0"/>
    <w:rsid w:val="00CA5165"/>
    <w:rsid w:val="00CB4260"/>
    <w:rsid w:val="00CB7D9C"/>
    <w:rsid w:val="00CC4D39"/>
    <w:rsid w:val="00CC585C"/>
    <w:rsid w:val="00CD23C0"/>
    <w:rsid w:val="00CD571E"/>
    <w:rsid w:val="00CD59BA"/>
    <w:rsid w:val="00CD703B"/>
    <w:rsid w:val="00CE4C54"/>
    <w:rsid w:val="00D0123C"/>
    <w:rsid w:val="00D12D3B"/>
    <w:rsid w:val="00D14473"/>
    <w:rsid w:val="00D151EF"/>
    <w:rsid w:val="00D267C4"/>
    <w:rsid w:val="00D30751"/>
    <w:rsid w:val="00D3153C"/>
    <w:rsid w:val="00D31853"/>
    <w:rsid w:val="00D40600"/>
    <w:rsid w:val="00D4241D"/>
    <w:rsid w:val="00D42CCE"/>
    <w:rsid w:val="00D441BC"/>
    <w:rsid w:val="00D44C17"/>
    <w:rsid w:val="00D70BCC"/>
    <w:rsid w:val="00D71F18"/>
    <w:rsid w:val="00D7601B"/>
    <w:rsid w:val="00D775EA"/>
    <w:rsid w:val="00D77D1B"/>
    <w:rsid w:val="00D827DB"/>
    <w:rsid w:val="00D90F22"/>
    <w:rsid w:val="00D9242C"/>
    <w:rsid w:val="00D977DA"/>
    <w:rsid w:val="00DB5808"/>
    <w:rsid w:val="00DB61AF"/>
    <w:rsid w:val="00DB7011"/>
    <w:rsid w:val="00DC4AC8"/>
    <w:rsid w:val="00DC5A05"/>
    <w:rsid w:val="00DC7DBE"/>
    <w:rsid w:val="00DD2F24"/>
    <w:rsid w:val="00DD6BF0"/>
    <w:rsid w:val="00DE1EF9"/>
    <w:rsid w:val="00DE2EF7"/>
    <w:rsid w:val="00DE5A79"/>
    <w:rsid w:val="00DE63F1"/>
    <w:rsid w:val="00DE7767"/>
    <w:rsid w:val="00DF284B"/>
    <w:rsid w:val="00E0208A"/>
    <w:rsid w:val="00E058F5"/>
    <w:rsid w:val="00E20463"/>
    <w:rsid w:val="00E33746"/>
    <w:rsid w:val="00E40E2C"/>
    <w:rsid w:val="00E40F7B"/>
    <w:rsid w:val="00E41BF0"/>
    <w:rsid w:val="00E54ACA"/>
    <w:rsid w:val="00E61090"/>
    <w:rsid w:val="00E64F05"/>
    <w:rsid w:val="00E66F7B"/>
    <w:rsid w:val="00E73AEE"/>
    <w:rsid w:val="00E75DD7"/>
    <w:rsid w:val="00E77217"/>
    <w:rsid w:val="00E80ABF"/>
    <w:rsid w:val="00E8415A"/>
    <w:rsid w:val="00E91447"/>
    <w:rsid w:val="00E92815"/>
    <w:rsid w:val="00E943AF"/>
    <w:rsid w:val="00E9512A"/>
    <w:rsid w:val="00EA1EB4"/>
    <w:rsid w:val="00EB24B5"/>
    <w:rsid w:val="00EB273F"/>
    <w:rsid w:val="00EB29D2"/>
    <w:rsid w:val="00EB53B6"/>
    <w:rsid w:val="00EC08BB"/>
    <w:rsid w:val="00EC3C6F"/>
    <w:rsid w:val="00EC7507"/>
    <w:rsid w:val="00ED27A3"/>
    <w:rsid w:val="00ED351E"/>
    <w:rsid w:val="00ED5BCF"/>
    <w:rsid w:val="00ED5F1C"/>
    <w:rsid w:val="00EE25BB"/>
    <w:rsid w:val="00EF18D8"/>
    <w:rsid w:val="00EF4CDF"/>
    <w:rsid w:val="00F00A54"/>
    <w:rsid w:val="00F00C6F"/>
    <w:rsid w:val="00F0262C"/>
    <w:rsid w:val="00F03D24"/>
    <w:rsid w:val="00F139E8"/>
    <w:rsid w:val="00F173FE"/>
    <w:rsid w:val="00F25A91"/>
    <w:rsid w:val="00F273B5"/>
    <w:rsid w:val="00F31E31"/>
    <w:rsid w:val="00F32B01"/>
    <w:rsid w:val="00F33287"/>
    <w:rsid w:val="00F4333B"/>
    <w:rsid w:val="00F45016"/>
    <w:rsid w:val="00F4627D"/>
    <w:rsid w:val="00F46D4B"/>
    <w:rsid w:val="00F50BD9"/>
    <w:rsid w:val="00F5588A"/>
    <w:rsid w:val="00F57482"/>
    <w:rsid w:val="00F575A2"/>
    <w:rsid w:val="00F62F09"/>
    <w:rsid w:val="00F64144"/>
    <w:rsid w:val="00F730F8"/>
    <w:rsid w:val="00F744C1"/>
    <w:rsid w:val="00FA1ABD"/>
    <w:rsid w:val="00FA3F2F"/>
    <w:rsid w:val="00FA5390"/>
    <w:rsid w:val="00FB2C87"/>
    <w:rsid w:val="00FB4757"/>
    <w:rsid w:val="00FB48D2"/>
    <w:rsid w:val="00FB6A7E"/>
    <w:rsid w:val="00FD4AC7"/>
    <w:rsid w:val="00FE0DBF"/>
    <w:rsid w:val="00FE57E2"/>
    <w:rsid w:val="00FF34C4"/>
    <w:rsid w:val="00FF3CB2"/>
    <w:rsid w:val="00FF4F8A"/>
    <w:rsid w:val="00FF5F28"/>
    <w:rsid w:val="00F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3597E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Times New Roman" w:hAnsi="Arial"/>
      <w:sz w:val="24"/>
      <w:lang w:val="en-US" w:eastAsia="en-US"/>
    </w:rPr>
  </w:style>
  <w:style w:type="paragraph" w:styleId="Heading1">
    <w:name w:val="heading 1"/>
    <w:basedOn w:val="Normal"/>
    <w:next w:val="Normal"/>
    <w:qFormat/>
    <w:pPr>
      <w:keepNext/>
      <w:outlineLvl w:val="0"/>
    </w:pPr>
    <w:rPr>
      <w:rFonts w:ascii="Impact" w:hAnsi="Impact"/>
      <w:color w:val="000000"/>
      <w:sz w:val="32"/>
    </w:rPr>
  </w:style>
  <w:style w:type="paragraph" w:styleId="Heading2">
    <w:name w:val="heading 2"/>
    <w:basedOn w:val="Normal"/>
    <w:next w:val="Normal"/>
    <w:qFormat/>
    <w:pPr>
      <w:spacing w:after="120"/>
      <w:outlineLvl w:val="1"/>
    </w:pPr>
    <w:rPr>
      <w:color w:val="993300"/>
    </w:rPr>
  </w:style>
  <w:style w:type="paragraph" w:styleId="Heading3">
    <w:name w:val="heading 3"/>
    <w:basedOn w:val="Normal"/>
    <w:next w:val="Normal"/>
    <w:qFormat/>
    <w:pPr>
      <w:outlineLvl w:val="2"/>
    </w:pPr>
    <w:rPr>
      <w:color w:val="993300"/>
      <w:sz w:val="22"/>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w:hAnsi="Times"/>
      <w:b/>
      <w:sz w:val="22"/>
    </w:rPr>
  </w:style>
  <w:style w:type="paragraph" w:styleId="Heading7">
    <w:name w:val="heading 7"/>
    <w:basedOn w:val="Normal"/>
    <w:next w:val="Normal"/>
    <w:qFormat/>
    <w:pPr>
      <w:keepNext/>
      <w:outlineLvl w:val="6"/>
    </w:pPr>
    <w:rPr>
      <w:b/>
      <w:i/>
      <w:color w:val="000000"/>
      <w:sz w:val="20"/>
    </w:rPr>
  </w:style>
  <w:style w:type="paragraph" w:styleId="Heading8">
    <w:name w:val="heading 8"/>
    <w:basedOn w:val="Normal"/>
    <w:next w:val="Normal"/>
    <w:qFormat/>
    <w:pPr>
      <w:keepNext/>
      <w:jc w:val="center"/>
      <w:outlineLvl w:val="7"/>
    </w:pPr>
    <w:rPr>
      <w:b/>
      <w:sz w:val="36"/>
    </w:rPr>
  </w:style>
  <w:style w:type="paragraph" w:styleId="Heading9">
    <w:name w:val="heading 9"/>
    <w:basedOn w:val="Normal"/>
    <w:next w:val="Normal"/>
    <w:qFormat/>
    <w:pPr>
      <w:keepNext/>
      <w:tabs>
        <w:tab w:val="left" w:pos="1980"/>
      </w:tabs>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00"/>
        <w:tab w:val="right" w:pos="6210"/>
      </w:tabs>
    </w:pPr>
    <w:rPr>
      <w:color w:val="000000"/>
      <w:sz w:val="20"/>
    </w:rPr>
  </w:style>
  <w:style w:type="paragraph" w:customStyle="1" w:styleId="Masthead">
    <w:name w:val="Masthead"/>
    <w:basedOn w:val="Heading1"/>
    <w:rPr>
      <w:sz w:val="48"/>
    </w:rPr>
  </w:style>
  <w:style w:type="paragraph" w:customStyle="1" w:styleId="RunningHead">
    <w:name w:val="Running Head"/>
    <w:basedOn w:val="Heading1"/>
    <w:pPr>
      <w:tabs>
        <w:tab w:val="right" w:pos="5670"/>
      </w:tabs>
      <w:jc w:val="both"/>
    </w:pPr>
    <w:rPr>
      <w:sz w:val="22"/>
    </w:rPr>
  </w:style>
  <w:style w:type="paragraph" w:customStyle="1" w:styleId="Address2">
    <w:name w:val="Address 2"/>
    <w:basedOn w:val="Normal"/>
    <w:pPr>
      <w:keepNext/>
      <w:spacing w:line="240" w:lineRule="atLeast"/>
      <w:outlineLvl w:val="0"/>
    </w:pPr>
    <w:rPr>
      <w:b/>
      <w:color w:val="333300"/>
      <w:sz w:val="3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Bullet">
    <w:name w:val="List Bullet"/>
    <w:basedOn w:val="Normal"/>
    <w:autoRedefine/>
    <w:pPr>
      <w:numPr>
        <w:numId w:val="2"/>
      </w:numPr>
    </w:pPr>
    <w:rPr>
      <w:rFonts w:ascii="Times" w:eastAsia="Times" w:hAnsi="Times"/>
    </w:rPr>
  </w:style>
  <w:style w:type="paragraph" w:styleId="BodyText2">
    <w:name w:val="Body Text 2"/>
    <w:basedOn w:val="Normal"/>
    <w:pPr>
      <w:tabs>
        <w:tab w:val="left" w:pos="1980"/>
      </w:tabs>
      <w:jc w:val="center"/>
    </w:pPr>
  </w:style>
  <w:style w:type="paragraph" w:styleId="BodyText3">
    <w:name w:val="Body Text 3"/>
    <w:basedOn w:val="Normal"/>
    <w:rPr>
      <w:rFonts w:ascii="Verdana" w:hAnsi="Verdana"/>
      <w:sz w:val="16"/>
    </w:rPr>
  </w:style>
  <w:style w:type="paragraph" w:styleId="BodyTextIndent">
    <w:name w:val="Body Text Indent"/>
    <w:basedOn w:val="Normal"/>
    <w:pPr>
      <w:ind w:left="720"/>
    </w:pPr>
    <w:rPr>
      <w:sz w:val="20"/>
    </w:rPr>
  </w:style>
  <w:style w:type="paragraph" w:styleId="BodyTextIndent2">
    <w:name w:val="Body Text Indent 2"/>
    <w:basedOn w:val="Normal"/>
    <w:pPr>
      <w:tabs>
        <w:tab w:val="right" w:pos="5103"/>
      </w:tabs>
      <w:ind w:left="567" w:hanging="567"/>
    </w:pPr>
    <w:rPr>
      <w:rFonts w:ascii="Comic Sans MS" w:eastAsia="Times" w:hAnsi="Comic Sans MS"/>
      <w:color w:val="000000"/>
      <w:sz w:val="20"/>
      <w:lang w:val="en-AU"/>
    </w:rPr>
  </w:style>
  <w:style w:type="paragraph" w:styleId="BodyTextIndent3">
    <w:name w:val="Body Text Indent 3"/>
    <w:basedOn w:val="Normal"/>
    <w:pPr>
      <w:tabs>
        <w:tab w:val="left" w:pos="1260"/>
      </w:tabs>
      <w:ind w:left="1260" w:hanging="1260"/>
    </w:pPr>
    <w:rPr>
      <w:b/>
      <w:sz w:val="28"/>
    </w:rPr>
  </w:style>
  <w:style w:type="paragraph" w:styleId="Title">
    <w:name w:val="Title"/>
    <w:basedOn w:val="Normal"/>
    <w:link w:val="TitleChar"/>
    <w:qFormat/>
    <w:pPr>
      <w:jc w:val="center"/>
    </w:pPr>
    <w:rPr>
      <w:color w:val="000000"/>
      <w:sz w:val="48"/>
      <w:lang w:val="en-AU"/>
    </w:rPr>
  </w:style>
  <w:style w:type="paragraph" w:styleId="Caption">
    <w:name w:val="caption"/>
    <w:basedOn w:val="Normal"/>
    <w:next w:val="Normal"/>
    <w:qFormat/>
    <w:pPr>
      <w:jc w:val="center"/>
    </w:pPr>
    <w:rPr>
      <w:rFonts w:eastAsia="Times"/>
      <w:b/>
      <w:lang w:val="en-AU"/>
    </w:rPr>
  </w:style>
  <w:style w:type="paragraph" w:customStyle="1" w:styleId="HeadingPre3">
    <w:name w:val="HeadingPre 3"/>
    <w:basedOn w:val="Heading3"/>
    <w:next w:val="BodyText"/>
    <w:pPr>
      <w:keepNext/>
      <w:keepLines/>
      <w:overflowPunct w:val="0"/>
      <w:autoSpaceDE w:val="0"/>
      <w:autoSpaceDN w:val="0"/>
      <w:adjustRightInd w:val="0"/>
      <w:spacing w:before="180" w:after="120"/>
      <w:ind w:right="-1134"/>
      <w:textAlignment w:val="baseline"/>
      <w:outlineLvl w:val="9"/>
    </w:pPr>
    <w:rPr>
      <w:b/>
      <w:color w:val="auto"/>
      <w:kern w:val="28"/>
      <w:lang w:val="en-NZ"/>
    </w:rPr>
  </w:style>
  <w:style w:type="paragraph" w:customStyle="1" w:styleId="NumberedPara">
    <w:name w:val="Numbered Para"/>
    <w:basedOn w:val="Normal"/>
    <w:pPr>
      <w:tabs>
        <w:tab w:val="num" w:pos="709"/>
      </w:tabs>
      <w:spacing w:after="240"/>
      <w:ind w:left="709" w:hanging="709"/>
      <w:jc w:val="both"/>
    </w:pPr>
    <w:rPr>
      <w:rFonts w:ascii="Times New Roman" w:hAnsi="Times New Roman"/>
      <w:lang w:val="en-NZ"/>
    </w:rPr>
  </w:style>
  <w:style w:type="paragraph" w:styleId="DocumentMap">
    <w:name w:val="Document Map"/>
    <w:basedOn w:val="Normal"/>
    <w:semiHidden/>
    <w:pPr>
      <w:shd w:val="clear" w:color="auto" w:fill="C6D5EC"/>
    </w:pPr>
    <w:rPr>
      <w:rFonts w:ascii="Lucida Grande" w:hAnsi="Lucida Grande"/>
      <w:szCs w:val="24"/>
    </w:rPr>
  </w:style>
  <w:style w:type="paragraph" w:customStyle="1" w:styleId="NoteLevel1">
    <w:name w:val="Note Level 1"/>
    <w:basedOn w:val="Normal"/>
    <w:pPr>
      <w:keepNext/>
      <w:numPr>
        <w:numId w:val="3"/>
      </w:numPr>
      <w:outlineLvl w:val="0"/>
    </w:pPr>
    <w:rPr>
      <w:rFonts w:ascii="Verdana" w:eastAsia="MS Gothic" w:hAnsi="Verdana"/>
      <w:lang w:val="en-AU"/>
    </w:rPr>
  </w:style>
  <w:style w:type="paragraph" w:customStyle="1" w:styleId="NoteLevel2">
    <w:name w:val="Note Level 2"/>
    <w:basedOn w:val="Normal"/>
    <w:pPr>
      <w:keepNext/>
      <w:numPr>
        <w:ilvl w:val="1"/>
        <w:numId w:val="3"/>
      </w:numPr>
      <w:outlineLvl w:val="1"/>
    </w:pPr>
    <w:rPr>
      <w:rFonts w:ascii="Verdana" w:eastAsia="MS Gothic" w:hAnsi="Verdana"/>
      <w:lang w:val="en-AU"/>
    </w:rPr>
  </w:style>
  <w:style w:type="paragraph" w:customStyle="1" w:styleId="NoteLevel3">
    <w:name w:val="Note Level 3"/>
    <w:basedOn w:val="Normal"/>
    <w:pPr>
      <w:keepNext/>
      <w:numPr>
        <w:ilvl w:val="2"/>
        <w:numId w:val="3"/>
      </w:numPr>
      <w:outlineLvl w:val="2"/>
    </w:pPr>
    <w:rPr>
      <w:rFonts w:ascii="Verdana" w:eastAsia="MS Gothic" w:hAnsi="Verdana"/>
      <w:lang w:val="en-AU"/>
    </w:rPr>
  </w:style>
  <w:style w:type="paragraph" w:customStyle="1" w:styleId="NoteLevel4">
    <w:name w:val="Note Level 4"/>
    <w:basedOn w:val="Normal"/>
    <w:pPr>
      <w:keepNext/>
      <w:numPr>
        <w:ilvl w:val="3"/>
        <w:numId w:val="3"/>
      </w:numPr>
      <w:outlineLvl w:val="3"/>
    </w:pPr>
    <w:rPr>
      <w:rFonts w:ascii="Verdana" w:eastAsia="MS Gothic" w:hAnsi="Verdana"/>
      <w:lang w:val="en-AU"/>
    </w:rPr>
  </w:style>
  <w:style w:type="paragraph" w:customStyle="1" w:styleId="NoteLevel5">
    <w:name w:val="Note Level 5"/>
    <w:basedOn w:val="Normal"/>
    <w:pPr>
      <w:keepNext/>
      <w:numPr>
        <w:ilvl w:val="4"/>
        <w:numId w:val="3"/>
      </w:numPr>
      <w:outlineLvl w:val="4"/>
    </w:pPr>
    <w:rPr>
      <w:rFonts w:ascii="Verdana" w:eastAsia="MS Gothic" w:hAnsi="Verdana"/>
      <w:lang w:val="en-AU"/>
    </w:rPr>
  </w:style>
  <w:style w:type="paragraph" w:customStyle="1" w:styleId="NoteLevel6">
    <w:name w:val="Note Level 6"/>
    <w:basedOn w:val="Normal"/>
    <w:pPr>
      <w:keepNext/>
      <w:numPr>
        <w:ilvl w:val="5"/>
        <w:numId w:val="3"/>
      </w:numPr>
      <w:outlineLvl w:val="5"/>
    </w:pPr>
    <w:rPr>
      <w:rFonts w:ascii="Verdana" w:eastAsia="MS Gothic" w:hAnsi="Verdana"/>
      <w:lang w:val="en-AU"/>
    </w:rPr>
  </w:style>
  <w:style w:type="paragraph" w:customStyle="1" w:styleId="NoteLevel7">
    <w:name w:val="Note Level 7"/>
    <w:basedOn w:val="Normal"/>
    <w:pPr>
      <w:keepNext/>
      <w:numPr>
        <w:ilvl w:val="6"/>
        <w:numId w:val="3"/>
      </w:numPr>
      <w:outlineLvl w:val="6"/>
    </w:pPr>
    <w:rPr>
      <w:rFonts w:ascii="Verdana" w:eastAsia="MS Gothic" w:hAnsi="Verdana"/>
      <w:lang w:val="en-AU"/>
    </w:rPr>
  </w:style>
  <w:style w:type="paragraph" w:customStyle="1" w:styleId="NoteLevel8">
    <w:name w:val="Note Level 8"/>
    <w:basedOn w:val="Normal"/>
    <w:pPr>
      <w:keepNext/>
      <w:numPr>
        <w:ilvl w:val="7"/>
        <w:numId w:val="3"/>
      </w:numPr>
      <w:outlineLvl w:val="7"/>
    </w:pPr>
    <w:rPr>
      <w:rFonts w:ascii="Verdana" w:eastAsia="MS Gothic" w:hAnsi="Verdana"/>
      <w:lang w:val="en-AU"/>
    </w:rPr>
  </w:style>
  <w:style w:type="paragraph" w:customStyle="1" w:styleId="NoteLevel9">
    <w:name w:val="Note Level 9"/>
    <w:basedOn w:val="Normal"/>
    <w:pPr>
      <w:keepNext/>
      <w:numPr>
        <w:ilvl w:val="8"/>
        <w:numId w:val="3"/>
      </w:numPr>
      <w:outlineLvl w:val="8"/>
    </w:pPr>
    <w:rPr>
      <w:rFonts w:ascii="Verdana" w:eastAsia="MS Gothic" w:hAnsi="Verdana"/>
      <w:lang w:val="en-AU"/>
    </w:rPr>
  </w:style>
  <w:style w:type="table" w:styleId="TableGrid">
    <w:name w:val="Table Grid"/>
    <w:basedOn w:val="TableNormal"/>
    <w:uiPriority w:val="39"/>
    <w:rsid w:val="00CA4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5B15E1"/>
    <w:rPr>
      <w:rFonts w:ascii="Arial" w:eastAsia="Times New Roman" w:hAnsi="Arial"/>
      <w:color w:val="000000"/>
      <w:sz w:val="48"/>
      <w:lang w:val="en-AU"/>
    </w:rPr>
  </w:style>
  <w:style w:type="paragraph" w:customStyle="1" w:styleId="NewsletterTitle">
    <w:name w:val="Newsletter Title"/>
    <w:basedOn w:val="Normal"/>
    <w:rsid w:val="006E03C2"/>
    <w:pPr>
      <w:jc w:val="center"/>
    </w:pPr>
    <w:rPr>
      <w:rFonts w:ascii="Trebuchet MS" w:hAnsi="Trebuchet MS"/>
      <w:color w:val="0066CC"/>
      <w:sz w:val="60"/>
      <w:szCs w:val="24"/>
    </w:rPr>
  </w:style>
  <w:style w:type="paragraph" w:styleId="NormalWeb">
    <w:name w:val="Normal (Web)"/>
    <w:basedOn w:val="Normal"/>
    <w:uiPriority w:val="99"/>
    <w:unhideWhenUsed/>
    <w:rsid w:val="0048143B"/>
    <w:pPr>
      <w:spacing w:before="100" w:beforeAutospacing="1" w:after="100" w:afterAutospacing="1"/>
    </w:pPr>
    <w:rPr>
      <w:rFonts w:ascii="Times New Roman" w:eastAsia="Times" w:hAnsi="Times New Roman"/>
      <w:szCs w:val="24"/>
      <w:lang w:val="en-GB" w:eastAsia="en-GB"/>
    </w:rPr>
  </w:style>
  <w:style w:type="character" w:styleId="Strong">
    <w:name w:val="Strong"/>
    <w:uiPriority w:val="22"/>
    <w:qFormat/>
    <w:rsid w:val="0048143B"/>
    <w:rPr>
      <w:b/>
      <w:bCs/>
    </w:rPr>
  </w:style>
  <w:style w:type="paragraph" w:styleId="ListParagraph">
    <w:name w:val="List Paragraph"/>
    <w:basedOn w:val="Normal"/>
    <w:uiPriority w:val="34"/>
    <w:qFormat/>
    <w:rsid w:val="003B1D1A"/>
    <w:pPr>
      <w:spacing w:after="160" w:line="259" w:lineRule="auto"/>
      <w:ind w:left="720"/>
      <w:contextualSpacing/>
    </w:pPr>
    <w:rPr>
      <w:rFonts w:ascii="Calibri" w:eastAsia="Calibri" w:hAnsi="Calibri"/>
      <w:sz w:val="22"/>
      <w:szCs w:val="22"/>
      <w:lang w:val="en-NZ"/>
    </w:rPr>
  </w:style>
  <w:style w:type="character" w:customStyle="1" w:styleId="textexposedshow">
    <w:name w:val="text_exposed_show"/>
    <w:basedOn w:val="DefaultParagraphFont"/>
    <w:rsid w:val="0058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00155">
      <w:bodyDiv w:val="1"/>
      <w:marLeft w:val="0"/>
      <w:marRight w:val="0"/>
      <w:marTop w:val="0"/>
      <w:marBottom w:val="0"/>
      <w:divBdr>
        <w:top w:val="none" w:sz="0" w:space="0" w:color="auto"/>
        <w:left w:val="none" w:sz="0" w:space="0" w:color="auto"/>
        <w:bottom w:val="none" w:sz="0" w:space="0" w:color="auto"/>
        <w:right w:val="none" w:sz="0" w:space="0" w:color="auto"/>
      </w:divBdr>
    </w:div>
    <w:div w:id="242682890">
      <w:bodyDiv w:val="1"/>
      <w:marLeft w:val="0"/>
      <w:marRight w:val="0"/>
      <w:marTop w:val="0"/>
      <w:marBottom w:val="0"/>
      <w:divBdr>
        <w:top w:val="none" w:sz="0" w:space="0" w:color="auto"/>
        <w:left w:val="none" w:sz="0" w:space="0" w:color="auto"/>
        <w:bottom w:val="none" w:sz="0" w:space="0" w:color="auto"/>
        <w:right w:val="none" w:sz="0" w:space="0" w:color="auto"/>
      </w:divBdr>
    </w:div>
    <w:div w:id="549342162">
      <w:bodyDiv w:val="1"/>
      <w:marLeft w:val="0"/>
      <w:marRight w:val="0"/>
      <w:marTop w:val="0"/>
      <w:marBottom w:val="0"/>
      <w:divBdr>
        <w:top w:val="none" w:sz="0" w:space="0" w:color="auto"/>
        <w:left w:val="none" w:sz="0" w:space="0" w:color="auto"/>
        <w:bottom w:val="none" w:sz="0" w:space="0" w:color="auto"/>
        <w:right w:val="none" w:sz="0" w:space="0" w:color="auto"/>
      </w:divBdr>
      <w:divsChild>
        <w:div w:id="1478033608">
          <w:marLeft w:val="0"/>
          <w:marRight w:val="0"/>
          <w:marTop w:val="0"/>
          <w:marBottom w:val="0"/>
          <w:divBdr>
            <w:top w:val="none" w:sz="0" w:space="0" w:color="auto"/>
            <w:left w:val="none" w:sz="0" w:space="0" w:color="auto"/>
            <w:bottom w:val="none" w:sz="0" w:space="0" w:color="auto"/>
            <w:right w:val="none" w:sz="0" w:space="0" w:color="auto"/>
          </w:divBdr>
        </w:div>
        <w:div w:id="222303294">
          <w:marLeft w:val="0"/>
          <w:marRight w:val="0"/>
          <w:marTop w:val="0"/>
          <w:marBottom w:val="0"/>
          <w:divBdr>
            <w:top w:val="none" w:sz="0" w:space="0" w:color="auto"/>
            <w:left w:val="none" w:sz="0" w:space="0" w:color="auto"/>
            <w:bottom w:val="none" w:sz="0" w:space="0" w:color="auto"/>
            <w:right w:val="none" w:sz="0" w:space="0" w:color="auto"/>
          </w:divBdr>
        </w:div>
        <w:div w:id="353960381">
          <w:marLeft w:val="0"/>
          <w:marRight w:val="0"/>
          <w:marTop w:val="0"/>
          <w:marBottom w:val="0"/>
          <w:divBdr>
            <w:top w:val="none" w:sz="0" w:space="0" w:color="auto"/>
            <w:left w:val="none" w:sz="0" w:space="0" w:color="auto"/>
            <w:bottom w:val="none" w:sz="0" w:space="0" w:color="auto"/>
            <w:right w:val="none" w:sz="0" w:space="0" w:color="auto"/>
          </w:divBdr>
        </w:div>
        <w:div w:id="1041441690">
          <w:marLeft w:val="0"/>
          <w:marRight w:val="0"/>
          <w:marTop w:val="0"/>
          <w:marBottom w:val="0"/>
          <w:divBdr>
            <w:top w:val="none" w:sz="0" w:space="0" w:color="auto"/>
            <w:left w:val="none" w:sz="0" w:space="0" w:color="auto"/>
            <w:bottom w:val="none" w:sz="0" w:space="0" w:color="auto"/>
            <w:right w:val="none" w:sz="0" w:space="0" w:color="auto"/>
          </w:divBdr>
        </w:div>
        <w:div w:id="1885827948">
          <w:marLeft w:val="0"/>
          <w:marRight w:val="0"/>
          <w:marTop w:val="0"/>
          <w:marBottom w:val="0"/>
          <w:divBdr>
            <w:top w:val="none" w:sz="0" w:space="0" w:color="auto"/>
            <w:left w:val="none" w:sz="0" w:space="0" w:color="auto"/>
            <w:bottom w:val="none" w:sz="0" w:space="0" w:color="auto"/>
            <w:right w:val="none" w:sz="0" w:space="0" w:color="auto"/>
          </w:divBdr>
        </w:div>
        <w:div w:id="530649097">
          <w:marLeft w:val="0"/>
          <w:marRight w:val="0"/>
          <w:marTop w:val="0"/>
          <w:marBottom w:val="0"/>
          <w:divBdr>
            <w:top w:val="none" w:sz="0" w:space="0" w:color="auto"/>
            <w:left w:val="none" w:sz="0" w:space="0" w:color="auto"/>
            <w:bottom w:val="none" w:sz="0" w:space="0" w:color="auto"/>
            <w:right w:val="none" w:sz="0" w:space="0" w:color="auto"/>
          </w:divBdr>
        </w:div>
        <w:div w:id="1127628930">
          <w:marLeft w:val="0"/>
          <w:marRight w:val="0"/>
          <w:marTop w:val="0"/>
          <w:marBottom w:val="0"/>
          <w:divBdr>
            <w:top w:val="none" w:sz="0" w:space="0" w:color="auto"/>
            <w:left w:val="none" w:sz="0" w:space="0" w:color="auto"/>
            <w:bottom w:val="none" w:sz="0" w:space="0" w:color="auto"/>
            <w:right w:val="none" w:sz="0" w:space="0" w:color="auto"/>
          </w:divBdr>
        </w:div>
        <w:div w:id="1739159905">
          <w:marLeft w:val="0"/>
          <w:marRight w:val="0"/>
          <w:marTop w:val="0"/>
          <w:marBottom w:val="0"/>
          <w:divBdr>
            <w:top w:val="none" w:sz="0" w:space="0" w:color="auto"/>
            <w:left w:val="none" w:sz="0" w:space="0" w:color="auto"/>
            <w:bottom w:val="none" w:sz="0" w:space="0" w:color="auto"/>
            <w:right w:val="none" w:sz="0" w:space="0" w:color="auto"/>
          </w:divBdr>
        </w:div>
        <w:div w:id="663630447">
          <w:marLeft w:val="0"/>
          <w:marRight w:val="0"/>
          <w:marTop w:val="0"/>
          <w:marBottom w:val="0"/>
          <w:divBdr>
            <w:top w:val="none" w:sz="0" w:space="0" w:color="auto"/>
            <w:left w:val="none" w:sz="0" w:space="0" w:color="auto"/>
            <w:bottom w:val="none" w:sz="0" w:space="0" w:color="auto"/>
            <w:right w:val="none" w:sz="0" w:space="0" w:color="auto"/>
          </w:divBdr>
        </w:div>
        <w:div w:id="1893887628">
          <w:marLeft w:val="0"/>
          <w:marRight w:val="0"/>
          <w:marTop w:val="0"/>
          <w:marBottom w:val="0"/>
          <w:divBdr>
            <w:top w:val="none" w:sz="0" w:space="0" w:color="auto"/>
            <w:left w:val="none" w:sz="0" w:space="0" w:color="auto"/>
            <w:bottom w:val="none" w:sz="0" w:space="0" w:color="auto"/>
            <w:right w:val="none" w:sz="0" w:space="0" w:color="auto"/>
          </w:divBdr>
        </w:div>
      </w:divsChild>
    </w:div>
    <w:div w:id="906495004">
      <w:bodyDiv w:val="1"/>
      <w:marLeft w:val="0"/>
      <w:marRight w:val="0"/>
      <w:marTop w:val="0"/>
      <w:marBottom w:val="0"/>
      <w:divBdr>
        <w:top w:val="none" w:sz="0" w:space="0" w:color="auto"/>
        <w:left w:val="none" w:sz="0" w:space="0" w:color="auto"/>
        <w:bottom w:val="none" w:sz="0" w:space="0" w:color="auto"/>
        <w:right w:val="none" w:sz="0" w:space="0" w:color="auto"/>
      </w:divBdr>
    </w:div>
    <w:div w:id="1944529417">
      <w:bodyDiv w:val="1"/>
      <w:marLeft w:val="0"/>
      <w:marRight w:val="0"/>
      <w:marTop w:val="0"/>
      <w:marBottom w:val="0"/>
      <w:divBdr>
        <w:top w:val="none" w:sz="0" w:space="0" w:color="auto"/>
        <w:left w:val="none" w:sz="0" w:space="0" w:color="auto"/>
        <w:bottom w:val="none" w:sz="0" w:space="0" w:color="auto"/>
        <w:right w:val="none" w:sz="0" w:space="0" w:color="auto"/>
      </w:divBdr>
      <w:divsChild>
        <w:div w:id="180126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47669">
      <w:bodyDiv w:val="1"/>
      <w:marLeft w:val="0"/>
      <w:marRight w:val="0"/>
      <w:marTop w:val="0"/>
      <w:marBottom w:val="0"/>
      <w:divBdr>
        <w:top w:val="none" w:sz="0" w:space="0" w:color="auto"/>
        <w:left w:val="none" w:sz="0" w:space="0" w:color="auto"/>
        <w:bottom w:val="none" w:sz="0" w:space="0" w:color="auto"/>
        <w:right w:val="none" w:sz="0" w:space="0" w:color="auto"/>
      </w:divBdr>
    </w:div>
    <w:div w:id="2015372270">
      <w:bodyDiv w:val="1"/>
      <w:marLeft w:val="0"/>
      <w:marRight w:val="0"/>
      <w:marTop w:val="0"/>
      <w:marBottom w:val="0"/>
      <w:divBdr>
        <w:top w:val="none" w:sz="0" w:space="0" w:color="auto"/>
        <w:left w:val="none" w:sz="0" w:space="0" w:color="auto"/>
        <w:bottom w:val="none" w:sz="0" w:space="0" w:color="auto"/>
        <w:right w:val="none" w:sz="0" w:space="0" w:color="auto"/>
      </w:divBdr>
      <w:divsChild>
        <w:div w:id="605120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072116">
      <w:bodyDiv w:val="1"/>
      <w:marLeft w:val="0"/>
      <w:marRight w:val="0"/>
      <w:marTop w:val="0"/>
      <w:marBottom w:val="0"/>
      <w:divBdr>
        <w:top w:val="none" w:sz="0" w:space="0" w:color="auto"/>
        <w:left w:val="none" w:sz="0" w:space="0" w:color="auto"/>
        <w:bottom w:val="none" w:sz="0" w:space="0" w:color="auto"/>
        <w:right w:val="none" w:sz="0" w:space="0" w:color="auto"/>
      </w:divBdr>
      <w:divsChild>
        <w:div w:id="1467623680">
          <w:marLeft w:val="0"/>
          <w:marRight w:val="0"/>
          <w:marTop w:val="0"/>
          <w:marBottom w:val="0"/>
          <w:divBdr>
            <w:top w:val="none" w:sz="0" w:space="0" w:color="auto"/>
            <w:left w:val="none" w:sz="0" w:space="0" w:color="auto"/>
            <w:bottom w:val="none" w:sz="0" w:space="0" w:color="auto"/>
            <w:right w:val="none" w:sz="0" w:space="0" w:color="auto"/>
          </w:divBdr>
        </w:div>
        <w:div w:id="1743605419">
          <w:marLeft w:val="0"/>
          <w:marRight w:val="0"/>
          <w:marTop w:val="0"/>
          <w:marBottom w:val="0"/>
          <w:divBdr>
            <w:top w:val="none" w:sz="0" w:space="0" w:color="auto"/>
            <w:left w:val="none" w:sz="0" w:space="0" w:color="auto"/>
            <w:bottom w:val="none" w:sz="0" w:space="0" w:color="auto"/>
            <w:right w:val="none" w:sz="0" w:space="0" w:color="auto"/>
          </w:divBdr>
        </w:div>
        <w:div w:id="466439114">
          <w:marLeft w:val="0"/>
          <w:marRight w:val="0"/>
          <w:marTop w:val="0"/>
          <w:marBottom w:val="0"/>
          <w:divBdr>
            <w:top w:val="none" w:sz="0" w:space="0" w:color="auto"/>
            <w:left w:val="none" w:sz="0" w:space="0" w:color="auto"/>
            <w:bottom w:val="none" w:sz="0" w:space="0" w:color="auto"/>
            <w:right w:val="none" w:sz="0" w:space="0" w:color="auto"/>
          </w:divBdr>
        </w:div>
        <w:div w:id="574358530">
          <w:marLeft w:val="0"/>
          <w:marRight w:val="0"/>
          <w:marTop w:val="0"/>
          <w:marBottom w:val="0"/>
          <w:divBdr>
            <w:top w:val="none" w:sz="0" w:space="0" w:color="auto"/>
            <w:left w:val="none" w:sz="0" w:space="0" w:color="auto"/>
            <w:bottom w:val="none" w:sz="0" w:space="0" w:color="auto"/>
            <w:right w:val="none" w:sz="0" w:space="0" w:color="auto"/>
          </w:divBdr>
        </w:div>
        <w:div w:id="1412460155">
          <w:marLeft w:val="0"/>
          <w:marRight w:val="0"/>
          <w:marTop w:val="0"/>
          <w:marBottom w:val="0"/>
          <w:divBdr>
            <w:top w:val="none" w:sz="0" w:space="0" w:color="auto"/>
            <w:left w:val="none" w:sz="0" w:space="0" w:color="auto"/>
            <w:bottom w:val="none" w:sz="0" w:space="0" w:color="auto"/>
            <w:right w:val="none" w:sz="0" w:space="0" w:color="auto"/>
          </w:divBdr>
        </w:div>
        <w:div w:id="74321474">
          <w:marLeft w:val="0"/>
          <w:marRight w:val="0"/>
          <w:marTop w:val="0"/>
          <w:marBottom w:val="0"/>
          <w:divBdr>
            <w:top w:val="none" w:sz="0" w:space="0" w:color="auto"/>
            <w:left w:val="none" w:sz="0" w:space="0" w:color="auto"/>
            <w:bottom w:val="none" w:sz="0" w:space="0" w:color="auto"/>
            <w:right w:val="none" w:sz="0" w:space="0" w:color="auto"/>
          </w:divBdr>
        </w:div>
        <w:div w:id="237440468">
          <w:marLeft w:val="0"/>
          <w:marRight w:val="0"/>
          <w:marTop w:val="0"/>
          <w:marBottom w:val="0"/>
          <w:divBdr>
            <w:top w:val="none" w:sz="0" w:space="0" w:color="auto"/>
            <w:left w:val="none" w:sz="0" w:space="0" w:color="auto"/>
            <w:bottom w:val="none" w:sz="0" w:space="0" w:color="auto"/>
            <w:right w:val="none" w:sz="0" w:space="0" w:color="auto"/>
          </w:divBdr>
        </w:div>
      </w:divsChild>
    </w:div>
    <w:div w:id="2108307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aff%20Information:COMPUTERS/PHOTOCOPIER:Microsoft%20Office%20X%20installer:Microsoft%20Office%20X:Office:Wizard%20Templates:Catalogs:Si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EA7000-0021-E843-B0EE-57828145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PHOTOCOPIER:Microsoft%20Office%20X%20installer:Microsoft%20Office%20X:Office:Wizard%20Templates:Catalogs:Simple</Template>
  <TotalTime>1</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Catalogs</vt:lpstr>
    </vt:vector>
  </TitlesOfParts>
  <Company>Microsoft Corporation</Company>
  <LinksUpToDate>false</LinksUpToDate>
  <CharactersWithSpaces>53</CharactersWithSpaces>
  <SharedDoc>false</SharedDoc>
  <HLinks>
    <vt:vector size="54" baseType="variant">
      <vt:variant>
        <vt:i4>4718691</vt:i4>
      </vt:variant>
      <vt:variant>
        <vt:i4>0</vt:i4>
      </vt:variant>
      <vt:variant>
        <vt:i4>0</vt:i4>
      </vt:variant>
      <vt:variant>
        <vt:i4>5</vt:i4>
      </vt:variant>
      <vt:variant>
        <vt:lpwstr>mailto:emma.findlay@tetumupaeroa.co.nz</vt:lpwstr>
      </vt:variant>
      <vt:variant>
        <vt:lpwstr/>
      </vt:variant>
      <vt:variant>
        <vt:i4>1</vt:i4>
      </vt:variant>
      <vt:variant>
        <vt:i4>2188</vt:i4>
      </vt:variant>
      <vt:variant>
        <vt:i4>1026</vt:i4>
      </vt:variant>
      <vt:variant>
        <vt:i4>1</vt:i4>
      </vt:variant>
      <vt:variant>
        <vt:lpwstr>15950797</vt:lpwstr>
      </vt:variant>
      <vt:variant>
        <vt:lpwstr/>
      </vt:variant>
      <vt:variant>
        <vt:i4>3604485</vt:i4>
      </vt:variant>
      <vt:variant>
        <vt:i4>6538</vt:i4>
      </vt:variant>
      <vt:variant>
        <vt:i4>1027</vt:i4>
      </vt:variant>
      <vt:variant>
        <vt:i4>1</vt:i4>
      </vt:variant>
      <vt:variant>
        <vt:lpwstr>IMG_2297</vt:lpwstr>
      </vt:variant>
      <vt:variant>
        <vt:lpwstr/>
      </vt:variant>
      <vt:variant>
        <vt:i4>3145741</vt:i4>
      </vt:variant>
      <vt:variant>
        <vt:i4>18898</vt:i4>
      </vt:variant>
      <vt:variant>
        <vt:i4>1029</vt:i4>
      </vt:variant>
      <vt:variant>
        <vt:i4>1</vt:i4>
      </vt:variant>
      <vt:variant>
        <vt:lpwstr>IMG_2311</vt:lpwstr>
      </vt:variant>
      <vt:variant>
        <vt:lpwstr/>
      </vt:variant>
      <vt:variant>
        <vt:i4>3538957</vt:i4>
      </vt:variant>
      <vt:variant>
        <vt:i4>18900</vt:i4>
      </vt:variant>
      <vt:variant>
        <vt:i4>1028</vt:i4>
      </vt:variant>
      <vt:variant>
        <vt:i4>1</vt:i4>
      </vt:variant>
      <vt:variant>
        <vt:lpwstr>IMG_2317</vt:lpwstr>
      </vt:variant>
      <vt:variant>
        <vt:lpwstr/>
      </vt:variant>
      <vt:variant>
        <vt:i4>3604495</vt:i4>
      </vt:variant>
      <vt:variant>
        <vt:i4>20376</vt:i4>
      </vt:variant>
      <vt:variant>
        <vt:i4>1030</vt:i4>
      </vt:variant>
      <vt:variant>
        <vt:i4>1</vt:i4>
      </vt:variant>
      <vt:variant>
        <vt:lpwstr>IMG_2336</vt:lpwstr>
      </vt:variant>
      <vt:variant>
        <vt:lpwstr/>
      </vt:variant>
      <vt:variant>
        <vt:i4>3670020</vt:i4>
      </vt:variant>
      <vt:variant>
        <vt:i4>21266</vt:i4>
      </vt:variant>
      <vt:variant>
        <vt:i4>1031</vt:i4>
      </vt:variant>
      <vt:variant>
        <vt:i4>1</vt:i4>
      </vt:variant>
      <vt:variant>
        <vt:lpwstr>IMG_2288</vt:lpwstr>
      </vt:variant>
      <vt:variant>
        <vt:lpwstr/>
      </vt:variant>
      <vt:variant>
        <vt:i4>3342350</vt:i4>
      </vt:variant>
      <vt:variant>
        <vt:i4>21684</vt:i4>
      </vt:variant>
      <vt:variant>
        <vt:i4>1032</vt:i4>
      </vt:variant>
      <vt:variant>
        <vt:i4>1</vt:i4>
      </vt:variant>
      <vt:variant>
        <vt:lpwstr>IMG_2322</vt:lpwstr>
      </vt:variant>
      <vt:variant>
        <vt:lpwstr/>
      </vt:variant>
      <vt:variant>
        <vt:i4>3670029</vt:i4>
      </vt:variant>
      <vt:variant>
        <vt:i4>21688</vt:i4>
      </vt:variant>
      <vt:variant>
        <vt:i4>1033</vt:i4>
      </vt:variant>
      <vt:variant>
        <vt:i4>1</vt:i4>
      </vt:variant>
      <vt:variant>
        <vt:lpwstr>IMG_2319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Catalogs</dc:title>
  <dc:subject/>
  <dc:creator>Waikare School</dc:creator>
  <cp:keywords/>
  <cp:lastModifiedBy>Microsoft Office User</cp:lastModifiedBy>
  <cp:revision>2</cp:revision>
  <cp:lastPrinted>2019-08-12T00:53:00Z</cp:lastPrinted>
  <dcterms:created xsi:type="dcterms:W3CDTF">2019-08-12T00:54:00Z</dcterms:created>
  <dcterms:modified xsi:type="dcterms:W3CDTF">2019-08-12T00:54:00Z</dcterms:modified>
</cp:coreProperties>
</file>